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2E" w:rsidRDefault="009D382E" w:rsidP="00B41D96">
      <w:pPr>
        <w:jc w:val="center"/>
        <w:rPr>
          <w:b/>
          <w:sz w:val="22"/>
          <w:u w:val="single"/>
        </w:rPr>
      </w:pPr>
    </w:p>
    <w:p w:rsidR="0089185B" w:rsidRDefault="00B41D96" w:rsidP="00B41D96">
      <w:pPr>
        <w:jc w:val="center"/>
        <w:rPr>
          <w:b/>
          <w:sz w:val="32"/>
          <w:u w:val="single"/>
        </w:rPr>
      </w:pPr>
      <w:r w:rsidRPr="00787868">
        <w:rPr>
          <w:b/>
          <w:sz w:val="32"/>
          <w:u w:val="single"/>
        </w:rPr>
        <w:t xml:space="preserve">SYLLABUS OF M.P.ED.  </w:t>
      </w:r>
    </w:p>
    <w:p w:rsidR="00B41D96" w:rsidRPr="00787868" w:rsidRDefault="00B41D96" w:rsidP="00B41D96">
      <w:pPr>
        <w:jc w:val="center"/>
        <w:rPr>
          <w:b/>
          <w:sz w:val="32"/>
          <w:u w:val="single"/>
        </w:rPr>
      </w:pPr>
      <w:r w:rsidRPr="00787868">
        <w:rPr>
          <w:b/>
          <w:sz w:val="32"/>
          <w:u w:val="single"/>
        </w:rPr>
        <w:t>FOR THE SESSION 2017-18 AND 2018-19</w:t>
      </w:r>
    </w:p>
    <w:p w:rsidR="00B62567" w:rsidRPr="00787868" w:rsidRDefault="003732CA" w:rsidP="00D64CD8">
      <w:pPr>
        <w:autoSpaceDE w:val="0"/>
        <w:autoSpaceDN w:val="0"/>
        <w:adjustRightInd w:val="0"/>
        <w:jc w:val="center"/>
        <w:rPr>
          <w:b/>
          <w:sz w:val="28"/>
          <w:u w:val="single"/>
        </w:rPr>
      </w:pPr>
      <w:r w:rsidRPr="00787868">
        <w:rPr>
          <w:b/>
          <w:sz w:val="28"/>
          <w:u w:val="single"/>
        </w:rPr>
        <w:t>M.P.Ed – I (Semester-I)</w:t>
      </w:r>
    </w:p>
    <w:p w:rsidR="001C0173" w:rsidRPr="005C6C87" w:rsidRDefault="001C0173" w:rsidP="00D64CD8">
      <w:pPr>
        <w:jc w:val="center"/>
        <w:rPr>
          <w:b/>
          <w:sz w:val="22"/>
          <w:u w:val="single"/>
        </w:rPr>
      </w:pPr>
    </w:p>
    <w:tbl>
      <w:tblPr>
        <w:tblW w:w="104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368"/>
        <w:gridCol w:w="1230"/>
        <w:gridCol w:w="1176"/>
        <w:gridCol w:w="1096"/>
      </w:tblGrid>
      <w:tr w:rsidR="00357E2C" w:rsidRPr="00B72EE7" w:rsidTr="00D27B09">
        <w:trPr>
          <w:trHeight w:val="297"/>
          <w:jc w:val="center"/>
        </w:trPr>
        <w:tc>
          <w:tcPr>
            <w:tcW w:w="1530" w:type="dxa"/>
          </w:tcPr>
          <w:p w:rsidR="00357E2C" w:rsidRPr="00A171A5" w:rsidRDefault="00357E2C" w:rsidP="00062409">
            <w:pPr>
              <w:contextualSpacing/>
              <w:rPr>
                <w:b/>
                <w:bCs/>
              </w:rPr>
            </w:pPr>
            <w:r w:rsidRPr="00A171A5">
              <w:rPr>
                <w:b/>
                <w:bCs/>
              </w:rPr>
              <w:t>Paper code</w:t>
            </w:r>
          </w:p>
        </w:tc>
        <w:tc>
          <w:tcPr>
            <w:tcW w:w="5368" w:type="dxa"/>
            <w:tcMar>
              <w:top w:w="58" w:type="dxa"/>
              <w:left w:w="115" w:type="dxa"/>
              <w:bottom w:w="58" w:type="dxa"/>
              <w:right w:w="115" w:type="dxa"/>
            </w:tcMar>
          </w:tcPr>
          <w:p w:rsidR="00357E2C" w:rsidRPr="00B72EE7" w:rsidRDefault="0069033D" w:rsidP="00062409">
            <w:pPr>
              <w:contextualSpacing/>
              <w:rPr>
                <w:b/>
                <w:bCs/>
              </w:rPr>
            </w:pPr>
            <w:r>
              <w:rPr>
                <w:b/>
                <w:bCs/>
              </w:rPr>
              <w:t>Paper</w:t>
            </w:r>
          </w:p>
        </w:tc>
        <w:tc>
          <w:tcPr>
            <w:tcW w:w="1230" w:type="dxa"/>
          </w:tcPr>
          <w:p w:rsidR="00357E2C" w:rsidRPr="00B72EE7" w:rsidRDefault="00357E2C" w:rsidP="00062409">
            <w:pPr>
              <w:contextualSpacing/>
              <w:rPr>
                <w:b/>
                <w:bCs/>
              </w:rPr>
            </w:pPr>
            <w:r w:rsidRPr="00B72EE7">
              <w:rPr>
                <w:b/>
                <w:bCs/>
              </w:rPr>
              <w:t>External</w:t>
            </w:r>
          </w:p>
        </w:tc>
        <w:tc>
          <w:tcPr>
            <w:tcW w:w="1176" w:type="dxa"/>
          </w:tcPr>
          <w:p w:rsidR="00357E2C" w:rsidRPr="00B72EE7" w:rsidRDefault="00357E2C" w:rsidP="00062409">
            <w:pPr>
              <w:contextualSpacing/>
              <w:rPr>
                <w:b/>
                <w:bCs/>
              </w:rPr>
            </w:pPr>
            <w:r w:rsidRPr="00B72EE7">
              <w:rPr>
                <w:b/>
                <w:bCs/>
              </w:rPr>
              <w:t>Internal</w:t>
            </w:r>
          </w:p>
        </w:tc>
        <w:tc>
          <w:tcPr>
            <w:tcW w:w="1096" w:type="dxa"/>
          </w:tcPr>
          <w:p w:rsidR="00357E2C" w:rsidRPr="00B72EE7" w:rsidRDefault="00357E2C" w:rsidP="00062409">
            <w:pPr>
              <w:contextualSpacing/>
              <w:rPr>
                <w:b/>
                <w:bCs/>
              </w:rPr>
            </w:pPr>
            <w:r>
              <w:rPr>
                <w:b/>
                <w:bCs/>
              </w:rPr>
              <w:t>Credits</w:t>
            </w:r>
          </w:p>
        </w:tc>
      </w:tr>
      <w:tr w:rsidR="00357E2C" w:rsidRPr="00B72EE7" w:rsidTr="00D27B09">
        <w:trPr>
          <w:trHeight w:val="27"/>
          <w:jc w:val="center"/>
        </w:trPr>
        <w:tc>
          <w:tcPr>
            <w:tcW w:w="1530" w:type="dxa"/>
          </w:tcPr>
          <w:p w:rsidR="00357E2C" w:rsidRPr="00A171A5" w:rsidRDefault="00357E2C" w:rsidP="00062409">
            <w:pPr>
              <w:contextualSpacing/>
              <w:rPr>
                <w:b/>
              </w:rPr>
            </w:pPr>
            <w:r>
              <w:rPr>
                <w:b/>
              </w:rPr>
              <w:t>MPET</w:t>
            </w:r>
            <w:r w:rsidRPr="00A171A5">
              <w:rPr>
                <w:b/>
              </w:rPr>
              <w:t>-101</w:t>
            </w:r>
          </w:p>
        </w:tc>
        <w:tc>
          <w:tcPr>
            <w:tcW w:w="5368" w:type="dxa"/>
            <w:tcMar>
              <w:top w:w="58" w:type="dxa"/>
              <w:left w:w="115" w:type="dxa"/>
              <w:bottom w:w="58" w:type="dxa"/>
              <w:right w:w="115" w:type="dxa"/>
            </w:tcMar>
          </w:tcPr>
          <w:p w:rsidR="00357E2C" w:rsidRPr="00B72EE7" w:rsidRDefault="00355FA7" w:rsidP="00062409">
            <w:pPr>
              <w:contextualSpacing/>
            </w:pPr>
            <w:r>
              <w:t xml:space="preserve">Introduction to </w:t>
            </w:r>
            <w:r w:rsidR="00357E2C" w:rsidRPr="00B72EE7">
              <w:t>Research Meth</w:t>
            </w:r>
            <w:r>
              <w:t>odology</w:t>
            </w:r>
          </w:p>
        </w:tc>
        <w:tc>
          <w:tcPr>
            <w:tcW w:w="1230" w:type="dxa"/>
          </w:tcPr>
          <w:p w:rsidR="00357E2C" w:rsidRPr="00B72EE7" w:rsidRDefault="00357E2C" w:rsidP="00062409">
            <w:pPr>
              <w:contextualSpacing/>
              <w:jc w:val="center"/>
            </w:pPr>
            <w:r w:rsidRPr="00B72EE7">
              <w:t>80</w:t>
            </w:r>
          </w:p>
        </w:tc>
        <w:tc>
          <w:tcPr>
            <w:tcW w:w="1176" w:type="dxa"/>
          </w:tcPr>
          <w:p w:rsidR="00357E2C" w:rsidRPr="00B72EE7" w:rsidRDefault="00357E2C" w:rsidP="00062409">
            <w:pPr>
              <w:contextualSpacing/>
              <w:jc w:val="center"/>
            </w:pPr>
            <w:r w:rsidRPr="00B72EE7">
              <w:t>20</w:t>
            </w:r>
          </w:p>
        </w:tc>
        <w:tc>
          <w:tcPr>
            <w:tcW w:w="1096" w:type="dxa"/>
          </w:tcPr>
          <w:p w:rsidR="00357E2C" w:rsidRPr="00B72EE7" w:rsidRDefault="00357E2C" w:rsidP="00062409">
            <w:pPr>
              <w:contextualSpacing/>
              <w:jc w:val="center"/>
            </w:pPr>
            <w:r w:rsidRPr="00B72EE7">
              <w:t xml:space="preserve">05 </w:t>
            </w:r>
          </w:p>
        </w:tc>
      </w:tr>
      <w:tr w:rsidR="00357E2C" w:rsidRPr="00B72EE7" w:rsidTr="00D27B09">
        <w:trPr>
          <w:trHeight w:val="297"/>
          <w:jc w:val="center"/>
        </w:trPr>
        <w:tc>
          <w:tcPr>
            <w:tcW w:w="1530" w:type="dxa"/>
          </w:tcPr>
          <w:p w:rsidR="00357E2C" w:rsidRPr="00A171A5" w:rsidRDefault="00357E2C" w:rsidP="00062409">
            <w:pPr>
              <w:contextualSpacing/>
              <w:rPr>
                <w:b/>
              </w:rPr>
            </w:pPr>
            <w:r>
              <w:rPr>
                <w:b/>
              </w:rPr>
              <w:t>MPET</w:t>
            </w:r>
            <w:r w:rsidRPr="00A171A5">
              <w:rPr>
                <w:b/>
              </w:rPr>
              <w:t>- 102</w:t>
            </w:r>
          </w:p>
        </w:tc>
        <w:tc>
          <w:tcPr>
            <w:tcW w:w="5368" w:type="dxa"/>
            <w:tcMar>
              <w:top w:w="58" w:type="dxa"/>
              <w:left w:w="115" w:type="dxa"/>
              <w:bottom w:w="58" w:type="dxa"/>
              <w:right w:w="115" w:type="dxa"/>
            </w:tcMar>
          </w:tcPr>
          <w:p w:rsidR="00357E2C" w:rsidRPr="00B72EE7" w:rsidRDefault="00357E2C" w:rsidP="00062409">
            <w:pPr>
              <w:contextualSpacing/>
            </w:pPr>
            <w:r w:rsidRPr="00B72EE7">
              <w:t>Exercise</w:t>
            </w:r>
            <w:r>
              <w:t xml:space="preserve"> Physiology</w:t>
            </w:r>
          </w:p>
        </w:tc>
        <w:tc>
          <w:tcPr>
            <w:tcW w:w="1230" w:type="dxa"/>
          </w:tcPr>
          <w:p w:rsidR="00357E2C" w:rsidRPr="00B72EE7" w:rsidRDefault="00357E2C" w:rsidP="00062409">
            <w:pPr>
              <w:contextualSpacing/>
              <w:jc w:val="center"/>
            </w:pPr>
            <w:r>
              <w:t>80</w:t>
            </w:r>
          </w:p>
        </w:tc>
        <w:tc>
          <w:tcPr>
            <w:tcW w:w="1176" w:type="dxa"/>
          </w:tcPr>
          <w:p w:rsidR="00357E2C" w:rsidRPr="00B72EE7" w:rsidRDefault="00357E2C" w:rsidP="00062409">
            <w:pPr>
              <w:contextualSpacing/>
              <w:jc w:val="center"/>
            </w:pPr>
            <w:r w:rsidRPr="00B72EE7">
              <w:t>2</w:t>
            </w:r>
            <w:r>
              <w:t>0</w:t>
            </w:r>
          </w:p>
        </w:tc>
        <w:tc>
          <w:tcPr>
            <w:tcW w:w="1096" w:type="dxa"/>
          </w:tcPr>
          <w:p w:rsidR="00357E2C" w:rsidRPr="00B72EE7" w:rsidRDefault="00357E2C" w:rsidP="00062409">
            <w:pPr>
              <w:contextualSpacing/>
              <w:jc w:val="center"/>
            </w:pPr>
            <w:r w:rsidRPr="00B72EE7">
              <w:t xml:space="preserve">05 </w:t>
            </w:r>
          </w:p>
        </w:tc>
      </w:tr>
      <w:tr w:rsidR="00357E2C" w:rsidRPr="00B72EE7" w:rsidTr="00D27B09">
        <w:trPr>
          <w:trHeight w:val="311"/>
          <w:jc w:val="center"/>
        </w:trPr>
        <w:tc>
          <w:tcPr>
            <w:tcW w:w="1530" w:type="dxa"/>
          </w:tcPr>
          <w:p w:rsidR="00357E2C" w:rsidRPr="00A171A5" w:rsidRDefault="00357E2C" w:rsidP="00062409">
            <w:pPr>
              <w:contextualSpacing/>
              <w:rPr>
                <w:b/>
              </w:rPr>
            </w:pPr>
            <w:r>
              <w:rPr>
                <w:b/>
              </w:rPr>
              <w:t>MPET</w:t>
            </w:r>
            <w:r w:rsidRPr="00A171A5">
              <w:rPr>
                <w:b/>
              </w:rPr>
              <w:t>-103</w:t>
            </w:r>
          </w:p>
        </w:tc>
        <w:tc>
          <w:tcPr>
            <w:tcW w:w="5368" w:type="dxa"/>
            <w:tcMar>
              <w:top w:w="58" w:type="dxa"/>
              <w:left w:w="115" w:type="dxa"/>
              <w:bottom w:w="58" w:type="dxa"/>
              <w:right w:w="115" w:type="dxa"/>
            </w:tcMar>
          </w:tcPr>
          <w:p w:rsidR="00357E2C" w:rsidRPr="00B72EE7" w:rsidRDefault="00357E2C" w:rsidP="00062409">
            <w:pPr>
              <w:contextualSpacing/>
            </w:pPr>
            <w:r w:rsidRPr="00B72EE7">
              <w:t>Kinesiology</w:t>
            </w:r>
            <w:r w:rsidRPr="00B72EE7">
              <w:tab/>
            </w:r>
          </w:p>
        </w:tc>
        <w:tc>
          <w:tcPr>
            <w:tcW w:w="1230" w:type="dxa"/>
          </w:tcPr>
          <w:p w:rsidR="00357E2C" w:rsidRPr="00B72EE7" w:rsidRDefault="00357E2C" w:rsidP="00062409">
            <w:pPr>
              <w:contextualSpacing/>
              <w:jc w:val="center"/>
            </w:pPr>
            <w:r w:rsidRPr="00B72EE7">
              <w:t>80</w:t>
            </w:r>
          </w:p>
        </w:tc>
        <w:tc>
          <w:tcPr>
            <w:tcW w:w="1176" w:type="dxa"/>
          </w:tcPr>
          <w:p w:rsidR="00357E2C" w:rsidRPr="00B72EE7" w:rsidRDefault="00357E2C" w:rsidP="00062409">
            <w:pPr>
              <w:contextualSpacing/>
              <w:jc w:val="center"/>
            </w:pPr>
            <w:r w:rsidRPr="00B72EE7">
              <w:t>20</w:t>
            </w:r>
          </w:p>
        </w:tc>
        <w:tc>
          <w:tcPr>
            <w:tcW w:w="1096" w:type="dxa"/>
          </w:tcPr>
          <w:p w:rsidR="00357E2C" w:rsidRPr="00B72EE7" w:rsidRDefault="00357E2C" w:rsidP="00062409">
            <w:pPr>
              <w:contextualSpacing/>
              <w:jc w:val="center"/>
            </w:pPr>
            <w:r w:rsidRPr="00B72EE7">
              <w:t xml:space="preserve">05 </w:t>
            </w:r>
          </w:p>
        </w:tc>
      </w:tr>
      <w:tr w:rsidR="00357E2C" w:rsidRPr="00B72EE7" w:rsidTr="00D27B09">
        <w:trPr>
          <w:trHeight w:val="297"/>
          <w:jc w:val="center"/>
        </w:trPr>
        <w:tc>
          <w:tcPr>
            <w:tcW w:w="1530" w:type="dxa"/>
          </w:tcPr>
          <w:p w:rsidR="00357E2C" w:rsidRPr="00A171A5" w:rsidRDefault="00357E2C" w:rsidP="00062409">
            <w:pPr>
              <w:contextualSpacing/>
              <w:rPr>
                <w:b/>
              </w:rPr>
            </w:pPr>
            <w:r>
              <w:rPr>
                <w:b/>
              </w:rPr>
              <w:t>MPET</w:t>
            </w:r>
            <w:r w:rsidRPr="00A171A5">
              <w:rPr>
                <w:b/>
              </w:rPr>
              <w:t>-104</w:t>
            </w:r>
          </w:p>
        </w:tc>
        <w:tc>
          <w:tcPr>
            <w:tcW w:w="5368" w:type="dxa"/>
            <w:tcMar>
              <w:top w:w="58" w:type="dxa"/>
              <w:left w:w="115" w:type="dxa"/>
              <w:bottom w:w="58" w:type="dxa"/>
              <w:right w:w="115" w:type="dxa"/>
            </w:tcMar>
          </w:tcPr>
          <w:p w:rsidR="00357E2C" w:rsidRPr="00B72EE7" w:rsidRDefault="00357E2C" w:rsidP="00062409">
            <w:pPr>
              <w:contextualSpacing/>
            </w:pPr>
            <w:r w:rsidRPr="00B72EE7">
              <w:t xml:space="preserve">Sports Training </w:t>
            </w:r>
          </w:p>
        </w:tc>
        <w:tc>
          <w:tcPr>
            <w:tcW w:w="1230" w:type="dxa"/>
          </w:tcPr>
          <w:p w:rsidR="00357E2C" w:rsidRPr="00B72EE7" w:rsidRDefault="00357E2C" w:rsidP="00062409">
            <w:pPr>
              <w:contextualSpacing/>
              <w:jc w:val="center"/>
            </w:pPr>
            <w:r w:rsidRPr="00B72EE7">
              <w:t>80</w:t>
            </w:r>
          </w:p>
        </w:tc>
        <w:tc>
          <w:tcPr>
            <w:tcW w:w="1176" w:type="dxa"/>
          </w:tcPr>
          <w:p w:rsidR="00357E2C" w:rsidRPr="00B72EE7" w:rsidRDefault="00357E2C" w:rsidP="00062409">
            <w:pPr>
              <w:contextualSpacing/>
              <w:jc w:val="center"/>
            </w:pPr>
            <w:r w:rsidRPr="00B72EE7">
              <w:t>20</w:t>
            </w:r>
          </w:p>
        </w:tc>
        <w:tc>
          <w:tcPr>
            <w:tcW w:w="1096" w:type="dxa"/>
          </w:tcPr>
          <w:p w:rsidR="00357E2C" w:rsidRPr="00B72EE7" w:rsidRDefault="00357E2C" w:rsidP="00062409">
            <w:pPr>
              <w:contextualSpacing/>
              <w:jc w:val="center"/>
            </w:pPr>
            <w:r w:rsidRPr="00B72EE7">
              <w:t xml:space="preserve">05 </w:t>
            </w:r>
          </w:p>
        </w:tc>
      </w:tr>
      <w:tr w:rsidR="00357E2C" w:rsidRPr="00B72EE7" w:rsidTr="00D27B09">
        <w:trPr>
          <w:trHeight w:val="27"/>
          <w:jc w:val="center"/>
        </w:trPr>
        <w:tc>
          <w:tcPr>
            <w:tcW w:w="1530" w:type="dxa"/>
          </w:tcPr>
          <w:p w:rsidR="00357E2C" w:rsidRPr="00A171A5" w:rsidRDefault="00357E2C" w:rsidP="00062409">
            <w:pPr>
              <w:contextualSpacing/>
              <w:rPr>
                <w:b/>
              </w:rPr>
            </w:pPr>
            <w:r>
              <w:rPr>
                <w:b/>
              </w:rPr>
              <w:t>MPET</w:t>
            </w:r>
            <w:r w:rsidRPr="00A171A5">
              <w:rPr>
                <w:b/>
              </w:rPr>
              <w:t>-105</w:t>
            </w:r>
          </w:p>
        </w:tc>
        <w:tc>
          <w:tcPr>
            <w:tcW w:w="5368" w:type="dxa"/>
            <w:tcMar>
              <w:top w:w="58" w:type="dxa"/>
              <w:left w:w="115" w:type="dxa"/>
              <w:bottom w:w="58" w:type="dxa"/>
              <w:right w:w="115" w:type="dxa"/>
            </w:tcMar>
          </w:tcPr>
          <w:p w:rsidR="00357E2C" w:rsidRPr="00A171A5" w:rsidRDefault="00357E2C" w:rsidP="00062409">
            <w:pPr>
              <w:contextualSpacing/>
            </w:pPr>
            <w:r w:rsidRPr="00A171A5">
              <w:t xml:space="preserve">Measurement and Evaluation in Physical Education  </w:t>
            </w:r>
          </w:p>
        </w:tc>
        <w:tc>
          <w:tcPr>
            <w:tcW w:w="1230" w:type="dxa"/>
          </w:tcPr>
          <w:p w:rsidR="00357E2C" w:rsidRPr="00B72EE7" w:rsidRDefault="00357E2C" w:rsidP="00062409">
            <w:pPr>
              <w:contextualSpacing/>
              <w:jc w:val="center"/>
            </w:pPr>
            <w:r w:rsidRPr="00B72EE7">
              <w:t>80</w:t>
            </w:r>
          </w:p>
        </w:tc>
        <w:tc>
          <w:tcPr>
            <w:tcW w:w="1176" w:type="dxa"/>
          </w:tcPr>
          <w:p w:rsidR="00357E2C" w:rsidRPr="00B72EE7" w:rsidRDefault="00357E2C" w:rsidP="00062409">
            <w:pPr>
              <w:contextualSpacing/>
              <w:jc w:val="center"/>
            </w:pPr>
            <w:r w:rsidRPr="00B72EE7">
              <w:t>20</w:t>
            </w:r>
          </w:p>
        </w:tc>
        <w:tc>
          <w:tcPr>
            <w:tcW w:w="1096" w:type="dxa"/>
          </w:tcPr>
          <w:p w:rsidR="00357E2C" w:rsidRPr="00B72EE7" w:rsidRDefault="00357E2C" w:rsidP="00062409">
            <w:pPr>
              <w:contextualSpacing/>
              <w:jc w:val="center"/>
            </w:pPr>
            <w:r w:rsidRPr="00B72EE7">
              <w:t xml:space="preserve">05 </w:t>
            </w:r>
          </w:p>
        </w:tc>
      </w:tr>
    </w:tbl>
    <w:p w:rsidR="00357E2C" w:rsidRDefault="00357E2C" w:rsidP="00357E2C">
      <w:pPr>
        <w:autoSpaceDE w:val="0"/>
        <w:autoSpaceDN w:val="0"/>
        <w:adjustRightInd w:val="0"/>
        <w:rPr>
          <w:b/>
          <w:sz w:val="22"/>
          <w:szCs w:val="22"/>
        </w:rPr>
      </w:pPr>
    </w:p>
    <w:p w:rsidR="007D45C7" w:rsidRDefault="007D45C7" w:rsidP="00357E2C">
      <w:pPr>
        <w:autoSpaceDE w:val="0"/>
        <w:autoSpaceDN w:val="0"/>
        <w:adjustRightInd w:val="0"/>
        <w:jc w:val="center"/>
        <w:rPr>
          <w:b/>
          <w:sz w:val="22"/>
          <w:szCs w:val="22"/>
        </w:rPr>
      </w:pPr>
    </w:p>
    <w:p w:rsidR="00357E2C" w:rsidRDefault="00357E2C" w:rsidP="00357E2C">
      <w:pPr>
        <w:autoSpaceDE w:val="0"/>
        <w:autoSpaceDN w:val="0"/>
        <w:adjustRightInd w:val="0"/>
        <w:jc w:val="center"/>
        <w:rPr>
          <w:b/>
          <w:sz w:val="22"/>
          <w:szCs w:val="22"/>
        </w:rPr>
      </w:pPr>
      <w:r>
        <w:rPr>
          <w:b/>
          <w:sz w:val="22"/>
          <w:szCs w:val="22"/>
        </w:rPr>
        <w:t>Paper Code –MPET-101</w:t>
      </w:r>
    </w:p>
    <w:p w:rsidR="00B62567" w:rsidRPr="003D76C2" w:rsidRDefault="003D76C2" w:rsidP="00357E2C">
      <w:pPr>
        <w:autoSpaceDE w:val="0"/>
        <w:autoSpaceDN w:val="0"/>
        <w:adjustRightInd w:val="0"/>
        <w:jc w:val="center"/>
        <w:rPr>
          <w:b/>
          <w:sz w:val="22"/>
          <w:szCs w:val="22"/>
        </w:rPr>
      </w:pPr>
      <w:r w:rsidRPr="003D76C2">
        <w:rPr>
          <w:b/>
        </w:rPr>
        <w:t>INTRODUCTION TO RESEARCH METHODOLOGY</w:t>
      </w:r>
    </w:p>
    <w:p w:rsidR="005C4E28" w:rsidRPr="005C6C87" w:rsidRDefault="005C4E28" w:rsidP="005C4E28">
      <w:pPr>
        <w:autoSpaceDE w:val="0"/>
        <w:autoSpaceDN w:val="0"/>
        <w:adjustRightInd w:val="0"/>
        <w:jc w:val="center"/>
        <w:rPr>
          <w:b/>
          <w:sz w:val="22"/>
          <w:szCs w:val="22"/>
        </w:rPr>
      </w:pPr>
      <w:r w:rsidRPr="005C6C87">
        <w:rPr>
          <w:sz w:val="22"/>
          <w:szCs w:val="22"/>
        </w:rPr>
        <w:t xml:space="preserve">Time allowed: 3 Hours </w:t>
      </w:r>
      <w:r w:rsidRPr="005C6C87">
        <w:rPr>
          <w:sz w:val="22"/>
          <w:szCs w:val="22"/>
        </w:rPr>
        <w:tab/>
      </w:r>
      <w:r w:rsidRPr="005C6C87">
        <w:rPr>
          <w:sz w:val="22"/>
          <w:szCs w:val="22"/>
        </w:rPr>
        <w:tab/>
      </w:r>
      <w:r w:rsidRPr="005C6C87">
        <w:rPr>
          <w:sz w:val="22"/>
          <w:szCs w:val="22"/>
        </w:rPr>
        <w:tab/>
      </w:r>
      <w:r w:rsidRPr="005C6C87">
        <w:rPr>
          <w:sz w:val="22"/>
          <w:szCs w:val="22"/>
        </w:rPr>
        <w:tab/>
      </w:r>
      <w:r w:rsidRPr="005C6C87">
        <w:rPr>
          <w:sz w:val="22"/>
          <w:szCs w:val="22"/>
        </w:rPr>
        <w:tab/>
      </w:r>
      <w:r w:rsidRPr="005C6C87">
        <w:rPr>
          <w:sz w:val="22"/>
          <w:szCs w:val="22"/>
        </w:rPr>
        <w:tab/>
        <w:t xml:space="preserve">         Max Marks: 100  </w:t>
      </w:r>
    </w:p>
    <w:p w:rsidR="005C4E28" w:rsidRDefault="0011096B" w:rsidP="001D1264">
      <w:pPr>
        <w:autoSpaceDE w:val="0"/>
        <w:autoSpaceDN w:val="0"/>
        <w:adjustRightInd w:val="0"/>
        <w:jc w:val="right"/>
        <w:rPr>
          <w:sz w:val="22"/>
          <w:szCs w:val="22"/>
        </w:rPr>
      </w:pPr>
      <w:r w:rsidRPr="005C6C87">
        <w:rPr>
          <w:sz w:val="22"/>
          <w:szCs w:val="22"/>
        </w:rPr>
        <w:t xml:space="preserve">  (External: </w:t>
      </w:r>
      <w:r w:rsidR="00734888">
        <w:rPr>
          <w:sz w:val="22"/>
          <w:szCs w:val="22"/>
        </w:rPr>
        <w:t>80</w:t>
      </w:r>
      <w:r w:rsidRPr="005C6C87">
        <w:rPr>
          <w:sz w:val="22"/>
          <w:szCs w:val="22"/>
        </w:rPr>
        <w:t xml:space="preserve">, Internal: </w:t>
      </w:r>
      <w:r w:rsidR="00734888">
        <w:rPr>
          <w:sz w:val="22"/>
          <w:szCs w:val="22"/>
        </w:rPr>
        <w:t>20</w:t>
      </w:r>
      <w:r w:rsidR="005C4E28" w:rsidRPr="005C6C87">
        <w:rPr>
          <w:sz w:val="22"/>
          <w:szCs w:val="22"/>
        </w:rPr>
        <w:t>)</w:t>
      </w:r>
    </w:p>
    <w:p w:rsidR="00357E2C" w:rsidRPr="005C6C87" w:rsidRDefault="00357E2C" w:rsidP="00357E2C">
      <w:pPr>
        <w:autoSpaceDE w:val="0"/>
        <w:autoSpaceDN w:val="0"/>
        <w:adjustRightInd w:val="0"/>
        <w:jc w:val="center"/>
        <w:rPr>
          <w:sz w:val="22"/>
          <w:szCs w:val="22"/>
        </w:rPr>
      </w:pPr>
      <w:r>
        <w:rPr>
          <w:sz w:val="22"/>
          <w:szCs w:val="22"/>
        </w:rPr>
        <w:t xml:space="preserve">                                                                                          Credit-5</w:t>
      </w:r>
    </w:p>
    <w:p w:rsidR="007D45C7" w:rsidRDefault="007D45C7" w:rsidP="001D1264">
      <w:pPr>
        <w:autoSpaceDE w:val="0"/>
        <w:autoSpaceDN w:val="0"/>
        <w:adjustRightInd w:val="0"/>
        <w:jc w:val="center"/>
        <w:rPr>
          <w:b/>
          <w:bCs/>
          <w:sz w:val="22"/>
          <w:szCs w:val="22"/>
        </w:rPr>
      </w:pPr>
    </w:p>
    <w:p w:rsidR="005C4E28" w:rsidRPr="005C6C87" w:rsidRDefault="005C4E28" w:rsidP="001D1264">
      <w:pPr>
        <w:autoSpaceDE w:val="0"/>
        <w:autoSpaceDN w:val="0"/>
        <w:adjustRightInd w:val="0"/>
        <w:jc w:val="center"/>
        <w:rPr>
          <w:b/>
          <w:bCs/>
          <w:sz w:val="22"/>
          <w:szCs w:val="22"/>
        </w:rPr>
      </w:pPr>
      <w:r w:rsidRPr="005C6C87">
        <w:rPr>
          <w:b/>
          <w:bCs/>
          <w:sz w:val="22"/>
          <w:szCs w:val="22"/>
        </w:rPr>
        <w:t>INSTRUCTIONS FOR THE PAPER-SETTER AND STUDENTS:</w:t>
      </w:r>
    </w:p>
    <w:p w:rsidR="005C4E28" w:rsidRPr="005C6C87" w:rsidRDefault="005C4E28" w:rsidP="00973163">
      <w:pPr>
        <w:pStyle w:val="ListParagraph"/>
        <w:numPr>
          <w:ilvl w:val="0"/>
          <w:numId w:val="6"/>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0011096B" w:rsidRPr="005C6C87">
        <w:rPr>
          <w:rFonts w:ascii="Times New Roman" w:hAnsi="Times New Roman"/>
          <w:b/>
        </w:rPr>
        <w:t>nine</w:t>
      </w:r>
      <w:r w:rsidRPr="005C6C87">
        <w:rPr>
          <w:rFonts w:ascii="Times New Roman" w:hAnsi="Times New Roman"/>
        </w:rPr>
        <w:t xml:space="preserve"> questions in all.</w:t>
      </w:r>
    </w:p>
    <w:p w:rsidR="005C4E28" w:rsidRPr="005C6C87" w:rsidRDefault="005C4E28" w:rsidP="00973163">
      <w:pPr>
        <w:pStyle w:val="ListParagraph"/>
        <w:numPr>
          <w:ilvl w:val="0"/>
          <w:numId w:val="6"/>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sidR="00A52C71">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sidR="00A52C71">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sidR="00A52C71">
        <w:rPr>
          <w:rFonts w:ascii="Times New Roman" w:hAnsi="Times New Roman"/>
        </w:rPr>
        <w:t xml:space="preserve"> questions are compulsory. (2×10 = 20</w:t>
      </w:r>
      <w:r w:rsidRPr="005C6C87">
        <w:rPr>
          <w:rFonts w:ascii="Times New Roman" w:hAnsi="Times New Roman"/>
        </w:rPr>
        <w:t xml:space="preserve"> Marks)</w:t>
      </w:r>
    </w:p>
    <w:p w:rsidR="00B62567" w:rsidRPr="001F6142" w:rsidRDefault="005C4E28" w:rsidP="00973163">
      <w:pPr>
        <w:pStyle w:val="ListParagraph"/>
        <w:numPr>
          <w:ilvl w:val="0"/>
          <w:numId w:val="6"/>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sidR="00A52C71">
        <w:rPr>
          <w:rFonts w:ascii="Times New Roman" w:hAnsi="Times New Roman"/>
        </w:rPr>
        <w:t>t of the paper shall contain Four</w:t>
      </w:r>
      <w:r w:rsidR="00A52C71" w:rsidRPr="005C6C87">
        <w:rPr>
          <w:rFonts w:ascii="Times New Roman" w:hAnsi="Times New Roman"/>
        </w:rPr>
        <w:t xml:space="preserve"> </w:t>
      </w:r>
      <w:r w:rsidRPr="005C6C87">
        <w:rPr>
          <w:rFonts w:ascii="Times New Roman" w:hAnsi="Times New Roman"/>
        </w:rPr>
        <w:t xml:space="preserve">units for descriptive questions. Each unit shall have </w:t>
      </w:r>
      <w:r w:rsidR="00A52C71">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sidR="00A52C71">
        <w:rPr>
          <w:rFonts w:ascii="Times New Roman" w:hAnsi="Times New Roman"/>
          <w:b/>
        </w:rPr>
        <w:t>one</w:t>
      </w:r>
      <w:r w:rsidRPr="005C6C87">
        <w:rPr>
          <w:rFonts w:ascii="Times New Roman" w:hAnsi="Times New Roman"/>
          <w:b/>
        </w:rPr>
        <w:t xml:space="preserve"> </w:t>
      </w:r>
      <w:r w:rsidR="00A52C71">
        <w:rPr>
          <w:rFonts w:ascii="Times New Roman" w:hAnsi="Times New Roman"/>
        </w:rPr>
        <w:t>question from each unit. (15x 4= 60</w:t>
      </w:r>
      <w:r w:rsidRPr="005C6C87">
        <w:rPr>
          <w:rFonts w:ascii="Times New Roman" w:hAnsi="Times New Roman"/>
        </w:rPr>
        <w:t xml:space="preserve"> Marks)</w:t>
      </w:r>
    </w:p>
    <w:p w:rsidR="007D45C7" w:rsidRDefault="007D45C7" w:rsidP="000840F8">
      <w:pPr>
        <w:spacing w:line="276" w:lineRule="auto"/>
        <w:jc w:val="center"/>
        <w:rPr>
          <w:b/>
          <w:color w:val="000000"/>
          <w:sz w:val="22"/>
          <w:szCs w:val="22"/>
        </w:rPr>
      </w:pPr>
    </w:p>
    <w:p w:rsidR="000840F8" w:rsidRPr="005C6C87" w:rsidRDefault="000C0F0F" w:rsidP="000840F8">
      <w:pPr>
        <w:spacing w:line="276" w:lineRule="auto"/>
        <w:jc w:val="center"/>
        <w:rPr>
          <w:b/>
          <w:color w:val="000000"/>
          <w:sz w:val="22"/>
          <w:szCs w:val="22"/>
        </w:rPr>
      </w:pPr>
      <w:r w:rsidRPr="005C6C87">
        <w:rPr>
          <w:b/>
          <w:color w:val="000000"/>
          <w:sz w:val="22"/>
          <w:szCs w:val="22"/>
        </w:rPr>
        <w:t>UNIT-I</w:t>
      </w:r>
    </w:p>
    <w:p w:rsidR="00A54CD8" w:rsidRDefault="000840F8" w:rsidP="00973163">
      <w:pPr>
        <w:pStyle w:val="ListParagraph"/>
        <w:numPr>
          <w:ilvl w:val="0"/>
          <w:numId w:val="10"/>
        </w:numPr>
        <w:spacing w:after="0"/>
        <w:jc w:val="both"/>
        <w:rPr>
          <w:rFonts w:ascii="Times New Roman" w:hAnsi="Times New Roman"/>
        </w:rPr>
      </w:pPr>
      <w:r w:rsidRPr="00A54CD8">
        <w:rPr>
          <w:rFonts w:ascii="Times New Roman" w:hAnsi="Times New Roman"/>
          <w:b/>
        </w:rPr>
        <w:t>Introduction to Research</w:t>
      </w:r>
      <w:r w:rsidRPr="00A54CD8">
        <w:rPr>
          <w:rFonts w:ascii="Times New Roman" w:hAnsi="Times New Roman"/>
        </w:rPr>
        <w:t>: Science and scientific method; Research - definition, the proces</w:t>
      </w:r>
      <w:r w:rsidR="00A54CD8">
        <w:rPr>
          <w:rFonts w:ascii="Times New Roman" w:hAnsi="Times New Roman"/>
        </w:rPr>
        <w:t>s, importance, nature and types.</w:t>
      </w:r>
    </w:p>
    <w:p w:rsidR="000840F8" w:rsidRPr="00A54CD8" w:rsidRDefault="000C0F0F" w:rsidP="00973163">
      <w:pPr>
        <w:pStyle w:val="ListParagraph"/>
        <w:numPr>
          <w:ilvl w:val="0"/>
          <w:numId w:val="10"/>
        </w:numPr>
        <w:spacing w:after="0"/>
        <w:jc w:val="both"/>
        <w:rPr>
          <w:rFonts w:ascii="Times New Roman" w:hAnsi="Times New Roman"/>
        </w:rPr>
      </w:pPr>
      <w:r>
        <w:rPr>
          <w:rFonts w:ascii="Times New Roman" w:hAnsi="Times New Roman"/>
          <w:b/>
        </w:rPr>
        <w:t>Qualities and</w:t>
      </w:r>
      <w:r w:rsidRPr="00A54CD8">
        <w:rPr>
          <w:rFonts w:ascii="Times New Roman" w:hAnsi="Times New Roman"/>
          <w:b/>
        </w:rPr>
        <w:t xml:space="preserve"> </w:t>
      </w:r>
      <w:r w:rsidR="000840F8" w:rsidRPr="00A54CD8">
        <w:rPr>
          <w:rFonts w:ascii="Times New Roman" w:hAnsi="Times New Roman"/>
          <w:b/>
        </w:rPr>
        <w:t>Characteristics</w:t>
      </w:r>
      <w:r w:rsidR="00A54CD8">
        <w:rPr>
          <w:rFonts w:ascii="Times New Roman" w:hAnsi="Times New Roman"/>
        </w:rPr>
        <w:t>:</w:t>
      </w:r>
      <w:r w:rsidR="000840F8" w:rsidRPr="00A54CD8">
        <w:rPr>
          <w:rFonts w:ascii="Times New Roman" w:hAnsi="Times New Roman"/>
        </w:rPr>
        <w:t xml:space="preserve"> </w:t>
      </w:r>
      <w:r w:rsidR="007E3BEE">
        <w:rPr>
          <w:rFonts w:ascii="Times New Roman" w:hAnsi="Times New Roman"/>
        </w:rPr>
        <w:t xml:space="preserve">Qualities and Characteristics of </w:t>
      </w:r>
      <w:r w:rsidR="000840F8" w:rsidRPr="00A54CD8">
        <w:rPr>
          <w:rFonts w:ascii="Times New Roman" w:hAnsi="Times New Roman"/>
        </w:rPr>
        <w:t xml:space="preserve">good research and good researcher; Need and scope of research in physical education and sports.  </w:t>
      </w:r>
    </w:p>
    <w:p w:rsidR="00A54CD8" w:rsidRDefault="000840F8" w:rsidP="00973163">
      <w:pPr>
        <w:pStyle w:val="ListParagraph"/>
        <w:numPr>
          <w:ilvl w:val="0"/>
          <w:numId w:val="10"/>
        </w:numPr>
        <w:spacing w:after="0"/>
        <w:jc w:val="both"/>
        <w:rPr>
          <w:rFonts w:ascii="Times New Roman" w:hAnsi="Times New Roman"/>
        </w:rPr>
      </w:pPr>
      <w:r w:rsidRPr="00A54CD8">
        <w:rPr>
          <w:rFonts w:ascii="Times New Roman" w:hAnsi="Times New Roman"/>
          <w:b/>
        </w:rPr>
        <w:t>Research Problem</w:t>
      </w:r>
      <w:r w:rsidR="00A54CD8">
        <w:rPr>
          <w:rFonts w:ascii="Times New Roman" w:hAnsi="Times New Roman"/>
          <w:b/>
        </w:rPr>
        <w:t xml:space="preserve">: </w:t>
      </w:r>
      <w:r w:rsidRPr="00A54CD8">
        <w:rPr>
          <w:rFonts w:ascii="Times New Roman" w:hAnsi="Times New Roman"/>
        </w:rPr>
        <w:t>Definition of and developing a research question; Identifying, locating and selecting a research problem; Characteristics of a good research</w:t>
      </w:r>
      <w:r w:rsidR="00A54CD8">
        <w:rPr>
          <w:rFonts w:ascii="Times New Roman" w:hAnsi="Times New Roman"/>
        </w:rPr>
        <w:t xml:space="preserve"> problem.</w:t>
      </w:r>
    </w:p>
    <w:p w:rsidR="007D45C7" w:rsidRDefault="000C0F0F" w:rsidP="000C0F0F">
      <w:pPr>
        <w:pStyle w:val="ListParagraph"/>
        <w:spacing w:after="0"/>
        <w:ind w:left="567"/>
        <w:jc w:val="both"/>
        <w:rPr>
          <w:rFonts w:ascii="Times New Roman" w:hAnsi="Times New Roman"/>
          <w:b/>
        </w:rPr>
      </w:pPr>
      <w:r>
        <w:rPr>
          <w:rFonts w:ascii="Times New Roman" w:hAnsi="Times New Roman"/>
          <w:b/>
        </w:rPr>
        <w:t xml:space="preserve">                                                            </w:t>
      </w:r>
    </w:p>
    <w:p w:rsidR="000C0F0F" w:rsidRPr="000C0F0F" w:rsidRDefault="000C0F0F" w:rsidP="007D45C7">
      <w:pPr>
        <w:pStyle w:val="ListParagraph"/>
        <w:spacing w:after="0"/>
        <w:ind w:left="567"/>
        <w:jc w:val="center"/>
        <w:rPr>
          <w:rFonts w:ascii="Times New Roman" w:hAnsi="Times New Roman"/>
          <w:b/>
        </w:rPr>
      </w:pPr>
      <w:r w:rsidRPr="000C0F0F">
        <w:rPr>
          <w:rFonts w:ascii="Times New Roman" w:hAnsi="Times New Roman"/>
          <w:b/>
        </w:rPr>
        <w:t>UNIT-II</w:t>
      </w:r>
    </w:p>
    <w:p w:rsidR="000840F8" w:rsidRPr="00A54CD8" w:rsidRDefault="000840F8" w:rsidP="00973163">
      <w:pPr>
        <w:pStyle w:val="ListParagraph"/>
        <w:numPr>
          <w:ilvl w:val="0"/>
          <w:numId w:val="50"/>
        </w:numPr>
        <w:spacing w:after="0"/>
        <w:jc w:val="both"/>
        <w:rPr>
          <w:rFonts w:ascii="Times New Roman" w:hAnsi="Times New Roman"/>
        </w:rPr>
      </w:pPr>
      <w:r w:rsidRPr="00A54CD8">
        <w:rPr>
          <w:rFonts w:ascii="Times New Roman" w:hAnsi="Times New Roman"/>
        </w:rPr>
        <w:t xml:space="preserve"> </w:t>
      </w:r>
      <w:r w:rsidR="00A54CD8" w:rsidRPr="00A54CD8">
        <w:rPr>
          <w:rFonts w:ascii="Times New Roman" w:hAnsi="Times New Roman"/>
          <w:b/>
        </w:rPr>
        <w:t>Research Proposal</w:t>
      </w:r>
      <w:r w:rsidR="00A54CD8" w:rsidRPr="00A54CD8">
        <w:rPr>
          <w:rFonts w:ascii="Times New Roman" w:hAnsi="Times New Roman"/>
        </w:rPr>
        <w:t xml:space="preserve">: </w:t>
      </w:r>
      <w:r w:rsidR="007E3BEE">
        <w:rPr>
          <w:rFonts w:ascii="Times New Roman" w:hAnsi="Times New Roman"/>
        </w:rPr>
        <w:t xml:space="preserve">Structure of research proposal and methodology of preparing </w:t>
      </w:r>
      <w:r w:rsidRPr="00A54CD8">
        <w:rPr>
          <w:rFonts w:ascii="Times New Roman" w:hAnsi="Times New Roman"/>
        </w:rPr>
        <w:t xml:space="preserve">research proposal.  </w:t>
      </w:r>
    </w:p>
    <w:p w:rsidR="000C0F0F" w:rsidRDefault="000840F8" w:rsidP="00973163">
      <w:pPr>
        <w:pStyle w:val="ListParagraph"/>
        <w:numPr>
          <w:ilvl w:val="0"/>
          <w:numId w:val="50"/>
        </w:numPr>
        <w:spacing w:after="0"/>
        <w:jc w:val="both"/>
        <w:rPr>
          <w:rFonts w:ascii="Times New Roman" w:hAnsi="Times New Roman"/>
          <w:color w:val="000000"/>
        </w:rPr>
      </w:pPr>
      <w:r w:rsidRPr="000C0F0F">
        <w:rPr>
          <w:rFonts w:ascii="Times New Roman" w:hAnsi="Times New Roman"/>
          <w:b/>
          <w:color w:val="000000"/>
        </w:rPr>
        <w:t>Literature Review</w:t>
      </w:r>
      <w:r w:rsidRPr="000C0F0F">
        <w:rPr>
          <w:rFonts w:ascii="Times New Roman" w:hAnsi="Times New Roman"/>
          <w:color w:val="000000"/>
        </w:rPr>
        <w:t>: Purpose and importance of literature re</w:t>
      </w:r>
      <w:r w:rsidR="007E3BEE">
        <w:rPr>
          <w:rFonts w:ascii="Times New Roman" w:hAnsi="Times New Roman"/>
          <w:color w:val="000000"/>
        </w:rPr>
        <w:t>view.</w:t>
      </w:r>
    </w:p>
    <w:p w:rsidR="000C0F0F" w:rsidRPr="000C0F0F" w:rsidRDefault="000840F8" w:rsidP="00973163">
      <w:pPr>
        <w:pStyle w:val="ListParagraph"/>
        <w:numPr>
          <w:ilvl w:val="0"/>
          <w:numId w:val="50"/>
        </w:numPr>
        <w:spacing w:after="0"/>
        <w:jc w:val="both"/>
        <w:rPr>
          <w:rFonts w:ascii="Times New Roman" w:hAnsi="Times New Roman"/>
          <w:color w:val="000000"/>
        </w:rPr>
      </w:pPr>
      <w:r w:rsidRPr="000C0F0F">
        <w:rPr>
          <w:rFonts w:ascii="Times New Roman" w:hAnsi="Times New Roman"/>
          <w:b/>
          <w:color w:val="000000"/>
        </w:rPr>
        <w:t>Basic literature search strategies</w:t>
      </w:r>
      <w:r w:rsidR="000C0F0F">
        <w:rPr>
          <w:rFonts w:ascii="Times New Roman" w:hAnsi="Times New Roman"/>
          <w:b/>
          <w:color w:val="000000"/>
        </w:rPr>
        <w:t>:</w:t>
      </w:r>
      <w:r w:rsidRPr="000C0F0F">
        <w:rPr>
          <w:rFonts w:ascii="Times New Roman" w:hAnsi="Times New Roman"/>
          <w:color w:val="000000"/>
        </w:rPr>
        <w:t xml:space="preserve"> Steps in literature search; </w:t>
      </w:r>
      <w:r w:rsidR="007E3BEE" w:rsidRPr="000C0F0F">
        <w:rPr>
          <w:rFonts w:ascii="Times New Roman" w:hAnsi="Times New Roman"/>
          <w:color w:val="000000"/>
        </w:rPr>
        <w:t>writing</w:t>
      </w:r>
      <w:r w:rsidRPr="000C0F0F">
        <w:rPr>
          <w:rFonts w:ascii="Times New Roman" w:hAnsi="Times New Roman"/>
          <w:color w:val="000000"/>
        </w:rPr>
        <w:t xml:space="preserve"> literature review.  </w:t>
      </w:r>
    </w:p>
    <w:p w:rsidR="007D45C7" w:rsidRDefault="000C0F0F" w:rsidP="000C0F0F">
      <w:pPr>
        <w:pStyle w:val="ListParagraph"/>
        <w:spacing w:after="0"/>
        <w:ind w:left="567"/>
        <w:jc w:val="both"/>
        <w:rPr>
          <w:rFonts w:ascii="Times New Roman" w:hAnsi="Times New Roman"/>
          <w:b/>
          <w:color w:val="000000"/>
        </w:rPr>
      </w:pPr>
      <w:r>
        <w:rPr>
          <w:rFonts w:ascii="Times New Roman" w:hAnsi="Times New Roman"/>
          <w:b/>
          <w:color w:val="000000"/>
        </w:rPr>
        <w:t xml:space="preserve">                                                             </w:t>
      </w:r>
    </w:p>
    <w:p w:rsidR="000C0F0F" w:rsidRDefault="000C0F0F" w:rsidP="007D45C7">
      <w:pPr>
        <w:pStyle w:val="ListParagraph"/>
        <w:spacing w:after="0"/>
        <w:ind w:left="567"/>
        <w:jc w:val="center"/>
        <w:rPr>
          <w:rFonts w:ascii="Times New Roman" w:hAnsi="Times New Roman"/>
          <w:b/>
          <w:color w:val="000000"/>
        </w:rPr>
      </w:pPr>
      <w:r w:rsidRPr="000C0F0F">
        <w:rPr>
          <w:rFonts w:ascii="Times New Roman" w:hAnsi="Times New Roman"/>
          <w:b/>
          <w:color w:val="000000"/>
        </w:rPr>
        <w:t>UNIT-III</w:t>
      </w:r>
    </w:p>
    <w:p w:rsidR="000C0F0F" w:rsidRPr="000C0F0F" w:rsidRDefault="000C0F0F" w:rsidP="00973163">
      <w:pPr>
        <w:pStyle w:val="ListParagraph"/>
        <w:numPr>
          <w:ilvl w:val="0"/>
          <w:numId w:val="51"/>
        </w:numPr>
        <w:spacing w:after="0"/>
        <w:jc w:val="both"/>
        <w:rPr>
          <w:rFonts w:ascii="Times New Roman" w:hAnsi="Times New Roman"/>
          <w:color w:val="000000"/>
        </w:rPr>
      </w:pPr>
      <w:r w:rsidRPr="000C0F0F">
        <w:rPr>
          <w:rFonts w:ascii="Times New Roman" w:hAnsi="Times New Roman"/>
          <w:b/>
          <w:color w:val="000000"/>
        </w:rPr>
        <w:t>Hypothesis</w:t>
      </w:r>
      <w:r w:rsidRPr="000C0F0F">
        <w:rPr>
          <w:rFonts w:ascii="Times New Roman" w:hAnsi="Times New Roman"/>
          <w:color w:val="000000"/>
        </w:rPr>
        <w:t xml:space="preserve">: Definition, importance and types of hypothesis: Formulating and stating hypothesis; Characteristics of a good hypothesis; Testing the hypothesis. </w:t>
      </w:r>
    </w:p>
    <w:p w:rsidR="000C0F0F" w:rsidRDefault="000840F8" w:rsidP="00973163">
      <w:pPr>
        <w:pStyle w:val="ListParagraph"/>
        <w:numPr>
          <w:ilvl w:val="0"/>
          <w:numId w:val="51"/>
        </w:numPr>
        <w:spacing w:after="0"/>
        <w:jc w:val="both"/>
        <w:rPr>
          <w:rFonts w:ascii="Times New Roman" w:hAnsi="Times New Roman"/>
          <w:color w:val="000000"/>
        </w:rPr>
      </w:pPr>
      <w:r w:rsidRPr="000C0F0F">
        <w:rPr>
          <w:rFonts w:ascii="Times New Roman" w:hAnsi="Times New Roman"/>
          <w:b/>
          <w:color w:val="000000"/>
        </w:rPr>
        <w:t>Sampling</w:t>
      </w:r>
      <w:r w:rsidRPr="000C0F0F">
        <w:rPr>
          <w:rFonts w:ascii="Times New Roman" w:hAnsi="Times New Roman"/>
          <w:color w:val="000000"/>
        </w:rPr>
        <w:t>: Defining population and sample and their characteristics; Sampling</w:t>
      </w:r>
      <w:r w:rsidR="000C0F0F">
        <w:rPr>
          <w:rFonts w:ascii="Times New Roman" w:hAnsi="Times New Roman"/>
          <w:color w:val="000000"/>
        </w:rPr>
        <w:t xml:space="preserve"> theory; Importance of sampling.</w:t>
      </w:r>
      <w:r w:rsidRPr="000C0F0F">
        <w:rPr>
          <w:rFonts w:ascii="Times New Roman" w:hAnsi="Times New Roman"/>
          <w:color w:val="000000"/>
        </w:rPr>
        <w:t xml:space="preserve"> </w:t>
      </w:r>
    </w:p>
    <w:p w:rsidR="000C0F0F" w:rsidRPr="000C0F0F" w:rsidRDefault="000C0F0F" w:rsidP="00973163">
      <w:pPr>
        <w:pStyle w:val="ListParagraph"/>
        <w:numPr>
          <w:ilvl w:val="0"/>
          <w:numId w:val="51"/>
        </w:numPr>
        <w:spacing w:after="0"/>
        <w:jc w:val="both"/>
        <w:rPr>
          <w:rFonts w:ascii="Times New Roman" w:hAnsi="Times New Roman"/>
          <w:color w:val="000000"/>
        </w:rPr>
      </w:pPr>
      <w:r w:rsidRPr="000C0F0F">
        <w:rPr>
          <w:rFonts w:ascii="Times New Roman" w:hAnsi="Times New Roman"/>
          <w:b/>
          <w:color w:val="000000"/>
        </w:rPr>
        <w:t>Technique And Designs:</w:t>
      </w:r>
      <w:r>
        <w:rPr>
          <w:rFonts w:ascii="Times New Roman" w:hAnsi="Times New Roman"/>
          <w:color w:val="000000"/>
        </w:rPr>
        <w:t xml:space="preserve"> </w:t>
      </w:r>
      <w:r w:rsidR="000840F8" w:rsidRPr="000C0F0F">
        <w:rPr>
          <w:rFonts w:ascii="Times New Roman" w:hAnsi="Times New Roman"/>
          <w:color w:val="000000"/>
        </w:rPr>
        <w:t xml:space="preserve">Sampling techniques; Sampling designs; Sample size.  </w:t>
      </w:r>
    </w:p>
    <w:p w:rsidR="007D45C7" w:rsidRDefault="000C0F0F" w:rsidP="005951CF">
      <w:pPr>
        <w:spacing w:line="276" w:lineRule="auto"/>
        <w:ind w:left="567"/>
        <w:jc w:val="both"/>
        <w:rPr>
          <w:b/>
          <w:color w:val="000000"/>
          <w:sz w:val="22"/>
          <w:szCs w:val="22"/>
        </w:rPr>
      </w:pPr>
      <w:r w:rsidRPr="000C0F0F">
        <w:rPr>
          <w:b/>
          <w:color w:val="000000"/>
          <w:sz w:val="22"/>
          <w:szCs w:val="22"/>
        </w:rPr>
        <w:t xml:space="preserve">                                                           </w:t>
      </w:r>
      <w:r w:rsidR="000840F8" w:rsidRPr="000C0F0F">
        <w:rPr>
          <w:b/>
          <w:color w:val="000000"/>
          <w:sz w:val="22"/>
          <w:szCs w:val="22"/>
        </w:rPr>
        <w:t xml:space="preserve">  </w:t>
      </w:r>
    </w:p>
    <w:p w:rsidR="000840F8" w:rsidRPr="000C0F0F" w:rsidRDefault="000C0F0F" w:rsidP="007D45C7">
      <w:pPr>
        <w:spacing w:line="276" w:lineRule="auto"/>
        <w:ind w:left="567"/>
        <w:jc w:val="center"/>
        <w:rPr>
          <w:b/>
          <w:color w:val="000000"/>
          <w:sz w:val="22"/>
          <w:szCs w:val="22"/>
        </w:rPr>
      </w:pPr>
      <w:r w:rsidRPr="000C0F0F">
        <w:rPr>
          <w:b/>
          <w:color w:val="000000"/>
          <w:sz w:val="22"/>
          <w:szCs w:val="22"/>
        </w:rPr>
        <w:t>UNIT-IV</w:t>
      </w:r>
    </w:p>
    <w:p w:rsidR="000C0F0F" w:rsidRDefault="000840F8" w:rsidP="00973163">
      <w:pPr>
        <w:numPr>
          <w:ilvl w:val="0"/>
          <w:numId w:val="27"/>
        </w:numPr>
        <w:spacing w:line="276" w:lineRule="auto"/>
        <w:jc w:val="both"/>
        <w:rPr>
          <w:color w:val="000000"/>
          <w:sz w:val="22"/>
          <w:szCs w:val="22"/>
        </w:rPr>
      </w:pPr>
      <w:r w:rsidRPr="005C6C87">
        <w:rPr>
          <w:b/>
          <w:color w:val="000000"/>
          <w:sz w:val="22"/>
          <w:szCs w:val="22"/>
        </w:rPr>
        <w:t>Data Collection Tools</w:t>
      </w:r>
      <w:r w:rsidR="000C0F0F">
        <w:rPr>
          <w:color w:val="000000"/>
          <w:sz w:val="22"/>
          <w:szCs w:val="22"/>
        </w:rPr>
        <w:t xml:space="preserve">: Its Use </w:t>
      </w:r>
      <w:r w:rsidR="007E3BEE">
        <w:rPr>
          <w:color w:val="000000"/>
          <w:sz w:val="22"/>
          <w:szCs w:val="22"/>
        </w:rPr>
        <w:t>and</w:t>
      </w:r>
      <w:r w:rsidR="000C0F0F">
        <w:rPr>
          <w:color w:val="000000"/>
          <w:sz w:val="22"/>
          <w:szCs w:val="22"/>
        </w:rPr>
        <w:t xml:space="preserve"> Importance In Research.</w:t>
      </w:r>
    </w:p>
    <w:p w:rsidR="000C0F0F" w:rsidRDefault="000840F8" w:rsidP="00973163">
      <w:pPr>
        <w:numPr>
          <w:ilvl w:val="0"/>
          <w:numId w:val="27"/>
        </w:numPr>
        <w:spacing w:line="276" w:lineRule="auto"/>
        <w:jc w:val="both"/>
        <w:rPr>
          <w:color w:val="000000"/>
          <w:sz w:val="22"/>
          <w:szCs w:val="22"/>
        </w:rPr>
      </w:pPr>
      <w:r w:rsidRPr="005C6C87">
        <w:rPr>
          <w:color w:val="000000"/>
          <w:sz w:val="22"/>
          <w:szCs w:val="22"/>
        </w:rPr>
        <w:t xml:space="preserve"> </w:t>
      </w:r>
      <w:r w:rsidRPr="005C6C87">
        <w:rPr>
          <w:b/>
          <w:color w:val="000000"/>
          <w:sz w:val="22"/>
          <w:szCs w:val="22"/>
        </w:rPr>
        <w:t>Questionnaire</w:t>
      </w:r>
      <w:r w:rsidR="007E3BEE">
        <w:rPr>
          <w:color w:val="000000"/>
          <w:sz w:val="22"/>
          <w:szCs w:val="22"/>
        </w:rPr>
        <w:t xml:space="preserve">: </w:t>
      </w:r>
      <w:r w:rsidRPr="005C6C87">
        <w:rPr>
          <w:color w:val="000000"/>
          <w:sz w:val="22"/>
          <w:szCs w:val="22"/>
        </w:rPr>
        <w:t>types of questionnaire; constructing and administering a questionnaire; questionnaire standardization pro</w:t>
      </w:r>
      <w:r w:rsidR="007E3BEE">
        <w:rPr>
          <w:color w:val="000000"/>
          <w:sz w:val="22"/>
          <w:szCs w:val="22"/>
        </w:rPr>
        <w:t>cedure.</w:t>
      </w:r>
    </w:p>
    <w:p w:rsidR="00C90747" w:rsidRDefault="000840F8" w:rsidP="00973163">
      <w:pPr>
        <w:numPr>
          <w:ilvl w:val="0"/>
          <w:numId w:val="27"/>
        </w:numPr>
        <w:spacing w:line="276" w:lineRule="auto"/>
        <w:jc w:val="both"/>
        <w:rPr>
          <w:color w:val="000000"/>
          <w:sz w:val="22"/>
          <w:szCs w:val="22"/>
        </w:rPr>
      </w:pPr>
      <w:r w:rsidRPr="005C6C87">
        <w:rPr>
          <w:color w:val="000000"/>
          <w:sz w:val="22"/>
          <w:szCs w:val="22"/>
        </w:rPr>
        <w:t xml:space="preserve"> </w:t>
      </w:r>
      <w:r w:rsidRPr="005C6C87">
        <w:rPr>
          <w:b/>
          <w:color w:val="000000"/>
          <w:sz w:val="22"/>
          <w:szCs w:val="22"/>
        </w:rPr>
        <w:t>Interview</w:t>
      </w:r>
      <w:r w:rsidR="000C0F0F">
        <w:rPr>
          <w:b/>
          <w:color w:val="000000"/>
          <w:sz w:val="22"/>
          <w:szCs w:val="22"/>
        </w:rPr>
        <w:t>:</w:t>
      </w:r>
      <w:r w:rsidR="007E3BEE">
        <w:rPr>
          <w:color w:val="000000"/>
          <w:sz w:val="22"/>
          <w:szCs w:val="22"/>
        </w:rPr>
        <w:t xml:space="preserve"> </w:t>
      </w:r>
      <w:r w:rsidRPr="005C6C87">
        <w:rPr>
          <w:color w:val="000000"/>
          <w:sz w:val="22"/>
          <w:szCs w:val="22"/>
        </w:rPr>
        <w:t>planning interview, preparing question schedule, c</w:t>
      </w:r>
      <w:r w:rsidR="007E3BEE">
        <w:rPr>
          <w:color w:val="000000"/>
          <w:sz w:val="22"/>
          <w:szCs w:val="22"/>
        </w:rPr>
        <w:t>onducting interview, summing up.</w:t>
      </w:r>
    </w:p>
    <w:p w:rsidR="000840F8" w:rsidRPr="00C90747" w:rsidRDefault="000840F8" w:rsidP="00C90747">
      <w:pPr>
        <w:spacing w:line="276" w:lineRule="auto"/>
        <w:ind w:left="567"/>
        <w:jc w:val="both"/>
        <w:rPr>
          <w:color w:val="000000"/>
          <w:sz w:val="22"/>
          <w:szCs w:val="22"/>
        </w:rPr>
      </w:pPr>
      <w:r w:rsidRPr="00C90747">
        <w:rPr>
          <w:b/>
          <w:color w:val="000000"/>
          <w:sz w:val="22"/>
          <w:szCs w:val="22"/>
        </w:rPr>
        <w:t>Observation</w:t>
      </w:r>
      <w:r w:rsidR="000C0F0F" w:rsidRPr="00C90747">
        <w:rPr>
          <w:b/>
          <w:color w:val="000000"/>
          <w:sz w:val="22"/>
          <w:szCs w:val="22"/>
        </w:rPr>
        <w:t>:</w:t>
      </w:r>
      <w:r w:rsidR="007E3BEE">
        <w:rPr>
          <w:color w:val="000000"/>
          <w:sz w:val="22"/>
          <w:szCs w:val="22"/>
        </w:rPr>
        <w:t xml:space="preserve"> </w:t>
      </w:r>
      <w:r w:rsidRPr="00C90747">
        <w:rPr>
          <w:color w:val="000000"/>
          <w:sz w:val="22"/>
          <w:szCs w:val="22"/>
        </w:rPr>
        <w:t xml:space="preserve">observational procedure, recording observation </w:t>
      </w:r>
      <w:r w:rsidR="007E3BEE">
        <w:rPr>
          <w:color w:val="000000"/>
          <w:sz w:val="22"/>
          <w:szCs w:val="22"/>
        </w:rPr>
        <w:t>i.e. check list, score card and</w:t>
      </w:r>
      <w:r w:rsidR="001D1264" w:rsidRPr="00C90747">
        <w:rPr>
          <w:color w:val="000000"/>
          <w:sz w:val="22"/>
          <w:szCs w:val="22"/>
        </w:rPr>
        <w:t xml:space="preserve"> Rating</w:t>
      </w:r>
      <w:r w:rsidRPr="00C90747">
        <w:rPr>
          <w:b/>
          <w:color w:val="000000"/>
          <w:sz w:val="22"/>
          <w:szCs w:val="22"/>
        </w:rPr>
        <w:t xml:space="preserve"> Scale</w:t>
      </w:r>
      <w:r w:rsidRPr="00C90747">
        <w:rPr>
          <w:color w:val="000000"/>
          <w:sz w:val="22"/>
          <w:szCs w:val="22"/>
        </w:rPr>
        <w:t>.</w:t>
      </w:r>
    </w:p>
    <w:p w:rsidR="007D45C7" w:rsidRDefault="000840F8" w:rsidP="000840F8">
      <w:pPr>
        <w:spacing w:line="276" w:lineRule="auto"/>
        <w:ind w:left="567"/>
        <w:jc w:val="both"/>
        <w:rPr>
          <w:b/>
          <w:color w:val="000000"/>
          <w:sz w:val="22"/>
          <w:szCs w:val="22"/>
        </w:rPr>
      </w:pPr>
      <w:r w:rsidRPr="005C6C87">
        <w:rPr>
          <w:b/>
          <w:color w:val="000000"/>
          <w:sz w:val="22"/>
          <w:szCs w:val="22"/>
        </w:rPr>
        <w:tab/>
      </w:r>
      <w:r w:rsidRPr="005C6C87">
        <w:rPr>
          <w:b/>
          <w:color w:val="000000"/>
          <w:sz w:val="22"/>
          <w:szCs w:val="22"/>
        </w:rPr>
        <w:tab/>
      </w:r>
      <w:r w:rsidRPr="005C6C87">
        <w:rPr>
          <w:b/>
          <w:color w:val="000000"/>
          <w:sz w:val="22"/>
          <w:szCs w:val="22"/>
        </w:rPr>
        <w:tab/>
      </w:r>
      <w:r w:rsidRPr="005C6C87">
        <w:rPr>
          <w:b/>
          <w:color w:val="000000"/>
          <w:sz w:val="22"/>
          <w:szCs w:val="22"/>
        </w:rPr>
        <w:tab/>
      </w:r>
      <w:r w:rsidRPr="005C6C87">
        <w:rPr>
          <w:b/>
          <w:color w:val="000000"/>
          <w:sz w:val="22"/>
          <w:szCs w:val="22"/>
        </w:rPr>
        <w:tab/>
      </w:r>
    </w:p>
    <w:p w:rsidR="000840F8" w:rsidRPr="005C6C87" w:rsidRDefault="007D45C7" w:rsidP="000840F8">
      <w:pPr>
        <w:spacing w:line="276" w:lineRule="auto"/>
        <w:ind w:left="567"/>
        <w:jc w:val="both"/>
        <w:rPr>
          <w:b/>
          <w:color w:val="000000"/>
          <w:sz w:val="22"/>
          <w:szCs w:val="22"/>
        </w:rPr>
      </w:pPr>
      <w:r>
        <w:rPr>
          <w:b/>
          <w:color w:val="000000"/>
          <w:sz w:val="22"/>
          <w:szCs w:val="22"/>
        </w:rPr>
        <w:br w:type="page"/>
      </w:r>
      <w:r w:rsidR="000840F8" w:rsidRPr="005C6C87">
        <w:rPr>
          <w:b/>
          <w:color w:val="000000"/>
          <w:sz w:val="22"/>
          <w:szCs w:val="22"/>
        </w:rPr>
        <w:lastRenderedPageBreak/>
        <w:t>Reference Books</w:t>
      </w:r>
    </w:p>
    <w:p w:rsidR="00D477E1" w:rsidRDefault="000840F8" w:rsidP="00973163">
      <w:pPr>
        <w:numPr>
          <w:ilvl w:val="0"/>
          <w:numId w:val="25"/>
        </w:numPr>
        <w:spacing w:line="276" w:lineRule="auto"/>
        <w:ind w:left="540"/>
        <w:jc w:val="both"/>
        <w:rPr>
          <w:color w:val="000000"/>
          <w:sz w:val="22"/>
          <w:szCs w:val="22"/>
        </w:rPr>
      </w:pPr>
      <w:r w:rsidRPr="005C6C87">
        <w:rPr>
          <w:color w:val="000000"/>
          <w:sz w:val="22"/>
          <w:szCs w:val="22"/>
        </w:rPr>
        <w:t>Best J.W.,</w:t>
      </w:r>
      <w:r w:rsidRPr="005C6C87">
        <w:rPr>
          <w:b/>
          <w:color w:val="000000"/>
          <w:sz w:val="22"/>
          <w:szCs w:val="22"/>
        </w:rPr>
        <w:t xml:space="preserve">  Research in Education </w:t>
      </w:r>
      <w:r w:rsidRPr="005C6C87">
        <w:rPr>
          <w:color w:val="000000"/>
          <w:sz w:val="22"/>
          <w:szCs w:val="22"/>
        </w:rPr>
        <w:t>(4th ed.)</w:t>
      </w:r>
      <w:r w:rsidRPr="005C6C87">
        <w:rPr>
          <w:b/>
          <w:color w:val="000000"/>
          <w:sz w:val="22"/>
          <w:szCs w:val="22"/>
        </w:rPr>
        <w:t xml:space="preserve">. New Delhi; </w:t>
      </w:r>
      <w:r w:rsidRPr="005C6C87">
        <w:rPr>
          <w:color w:val="000000"/>
          <w:sz w:val="22"/>
          <w:szCs w:val="22"/>
        </w:rPr>
        <w:t>Prentice Hall inc</w:t>
      </w:r>
      <w:r w:rsidRPr="005C6C87">
        <w:rPr>
          <w:b/>
          <w:color w:val="000000"/>
          <w:sz w:val="22"/>
          <w:szCs w:val="22"/>
        </w:rPr>
        <w:t>.,</w:t>
      </w:r>
      <w:r w:rsidRPr="005C6C87">
        <w:rPr>
          <w:color w:val="000000"/>
          <w:sz w:val="22"/>
          <w:szCs w:val="22"/>
        </w:rPr>
        <w:t>1982.</w:t>
      </w:r>
    </w:p>
    <w:p w:rsidR="00D477E1" w:rsidRDefault="000840F8" w:rsidP="00973163">
      <w:pPr>
        <w:numPr>
          <w:ilvl w:val="0"/>
          <w:numId w:val="25"/>
        </w:numPr>
        <w:spacing w:line="276" w:lineRule="auto"/>
        <w:ind w:left="540"/>
        <w:jc w:val="both"/>
        <w:rPr>
          <w:color w:val="000000"/>
          <w:sz w:val="22"/>
          <w:szCs w:val="22"/>
        </w:rPr>
      </w:pPr>
      <w:r w:rsidRPr="00D477E1">
        <w:rPr>
          <w:color w:val="000000"/>
          <w:sz w:val="22"/>
          <w:szCs w:val="22"/>
        </w:rPr>
        <w:t xml:space="preserve">Clarke, H. David  </w:t>
      </w:r>
      <w:r w:rsidRPr="00D477E1">
        <w:rPr>
          <w:b/>
          <w:color w:val="000000"/>
          <w:sz w:val="22"/>
          <w:szCs w:val="22"/>
        </w:rPr>
        <w:t>Research Processes in Physical Education Recreation &amp; Health</w:t>
      </w:r>
      <w:r w:rsidR="00B41D96">
        <w:rPr>
          <w:color w:val="000000"/>
          <w:sz w:val="22"/>
          <w:szCs w:val="22"/>
        </w:rPr>
        <w:t xml:space="preserve">. </w:t>
      </w:r>
      <w:r w:rsidRPr="00D477E1">
        <w:rPr>
          <w:color w:val="000000"/>
          <w:sz w:val="22"/>
          <w:szCs w:val="22"/>
        </w:rPr>
        <w:t>Prentice Hall inc., 1985</w:t>
      </w:r>
    </w:p>
    <w:p w:rsidR="00D477E1" w:rsidRDefault="000840F8" w:rsidP="00973163">
      <w:pPr>
        <w:numPr>
          <w:ilvl w:val="0"/>
          <w:numId w:val="25"/>
        </w:numPr>
        <w:spacing w:line="276" w:lineRule="auto"/>
        <w:ind w:left="540"/>
        <w:jc w:val="both"/>
        <w:rPr>
          <w:color w:val="000000"/>
          <w:sz w:val="22"/>
          <w:szCs w:val="22"/>
        </w:rPr>
      </w:pPr>
      <w:r w:rsidRPr="00D477E1">
        <w:rPr>
          <w:color w:val="000000"/>
          <w:sz w:val="22"/>
          <w:szCs w:val="22"/>
        </w:rPr>
        <w:t xml:space="preserve">Kamlesh, M.L.     </w:t>
      </w:r>
      <w:r w:rsidRPr="00D477E1">
        <w:rPr>
          <w:b/>
          <w:color w:val="000000"/>
          <w:sz w:val="22"/>
          <w:szCs w:val="22"/>
        </w:rPr>
        <w:t>Methodology of Research in Physical Education and Sport</w:t>
      </w:r>
      <w:r w:rsidRPr="00D477E1">
        <w:rPr>
          <w:color w:val="000000"/>
          <w:sz w:val="22"/>
          <w:szCs w:val="22"/>
        </w:rPr>
        <w:t xml:space="preserve"> (4th ed.). New </w:t>
      </w:r>
      <w:r w:rsidRPr="00D477E1">
        <w:rPr>
          <w:color w:val="000000"/>
          <w:sz w:val="22"/>
          <w:szCs w:val="22"/>
        </w:rPr>
        <w:tab/>
        <w:t xml:space="preserve">Delhi; </w:t>
      </w:r>
      <w:r w:rsidRPr="00D477E1">
        <w:rPr>
          <w:color w:val="000000"/>
          <w:sz w:val="22"/>
          <w:szCs w:val="22"/>
        </w:rPr>
        <w:tab/>
        <w:t>Sports Publication, 2014.</w:t>
      </w:r>
    </w:p>
    <w:p w:rsidR="00D477E1" w:rsidRDefault="000840F8" w:rsidP="00973163">
      <w:pPr>
        <w:numPr>
          <w:ilvl w:val="0"/>
          <w:numId w:val="25"/>
        </w:numPr>
        <w:spacing w:line="276" w:lineRule="auto"/>
        <w:ind w:left="540"/>
        <w:jc w:val="both"/>
        <w:rPr>
          <w:color w:val="000000"/>
          <w:sz w:val="22"/>
          <w:szCs w:val="22"/>
        </w:rPr>
      </w:pPr>
      <w:r w:rsidRPr="00D477E1">
        <w:rPr>
          <w:color w:val="000000"/>
          <w:sz w:val="22"/>
          <w:szCs w:val="22"/>
        </w:rPr>
        <w:t>Scott, M. Gladys (ed.)</w:t>
      </w:r>
      <w:r w:rsidRPr="00D477E1">
        <w:rPr>
          <w:color w:val="000000"/>
          <w:sz w:val="22"/>
          <w:szCs w:val="22"/>
        </w:rPr>
        <w:tab/>
        <w:t xml:space="preserve">    </w:t>
      </w:r>
      <w:r w:rsidRPr="00D477E1">
        <w:rPr>
          <w:b/>
          <w:color w:val="000000"/>
          <w:sz w:val="22"/>
          <w:szCs w:val="22"/>
        </w:rPr>
        <w:t>Research Methods in health, physical education and recreation.</w:t>
      </w:r>
      <w:r w:rsidRPr="00D477E1">
        <w:rPr>
          <w:color w:val="000000"/>
          <w:sz w:val="22"/>
          <w:szCs w:val="22"/>
        </w:rPr>
        <w:t xml:space="preserve"> </w:t>
      </w:r>
      <w:r w:rsidRPr="00D477E1">
        <w:rPr>
          <w:color w:val="000000"/>
          <w:sz w:val="22"/>
          <w:szCs w:val="22"/>
        </w:rPr>
        <w:tab/>
        <w:t xml:space="preserve">Washington, D.C., American Association for Health, Physical Education and </w:t>
      </w:r>
      <w:r w:rsidRPr="00D477E1">
        <w:rPr>
          <w:color w:val="000000"/>
          <w:sz w:val="22"/>
          <w:szCs w:val="22"/>
        </w:rPr>
        <w:tab/>
        <w:t>Recreation, 1968.</w:t>
      </w:r>
    </w:p>
    <w:p w:rsidR="00D477E1" w:rsidRDefault="000840F8" w:rsidP="00973163">
      <w:pPr>
        <w:numPr>
          <w:ilvl w:val="0"/>
          <w:numId w:val="25"/>
        </w:numPr>
        <w:spacing w:line="276" w:lineRule="auto"/>
        <w:ind w:left="540"/>
        <w:jc w:val="both"/>
        <w:rPr>
          <w:color w:val="000000"/>
          <w:sz w:val="22"/>
          <w:szCs w:val="22"/>
        </w:rPr>
      </w:pPr>
      <w:r w:rsidRPr="00D477E1">
        <w:rPr>
          <w:color w:val="000000"/>
          <w:sz w:val="22"/>
          <w:szCs w:val="22"/>
        </w:rPr>
        <w:t xml:space="preserve">Thomas Jerry R., Nelson Jack K. &amp; Silverman, Stephen J.  </w:t>
      </w:r>
      <w:r w:rsidRPr="00D477E1">
        <w:rPr>
          <w:b/>
          <w:color w:val="000000"/>
          <w:sz w:val="22"/>
          <w:szCs w:val="22"/>
        </w:rPr>
        <w:t>Research Methods in Physical Activity</w:t>
      </w:r>
      <w:r w:rsidRPr="00D477E1">
        <w:rPr>
          <w:color w:val="000000"/>
          <w:sz w:val="22"/>
          <w:szCs w:val="22"/>
        </w:rPr>
        <w:t>. Human Kinetics: Champaign, 2005.</w:t>
      </w:r>
    </w:p>
    <w:p w:rsidR="00D477E1" w:rsidRDefault="000840F8" w:rsidP="00973163">
      <w:pPr>
        <w:numPr>
          <w:ilvl w:val="0"/>
          <w:numId w:val="25"/>
        </w:numPr>
        <w:spacing w:line="276" w:lineRule="auto"/>
        <w:ind w:left="540"/>
        <w:jc w:val="both"/>
        <w:rPr>
          <w:color w:val="000000"/>
          <w:sz w:val="22"/>
          <w:szCs w:val="22"/>
        </w:rPr>
      </w:pPr>
      <w:r w:rsidRPr="00D477E1">
        <w:rPr>
          <w:color w:val="000000"/>
          <w:sz w:val="22"/>
          <w:szCs w:val="22"/>
        </w:rPr>
        <w:t xml:space="preserve">Sharma, Y. P.   </w:t>
      </w:r>
      <w:r w:rsidRPr="00D477E1">
        <w:rPr>
          <w:b/>
          <w:color w:val="000000"/>
          <w:sz w:val="22"/>
          <w:szCs w:val="22"/>
        </w:rPr>
        <w:t xml:space="preserve">Physical Education and Research Methodology. </w:t>
      </w:r>
      <w:r w:rsidR="00B41D96">
        <w:rPr>
          <w:color w:val="000000"/>
          <w:sz w:val="22"/>
          <w:szCs w:val="22"/>
        </w:rPr>
        <w:t xml:space="preserve"> New Delhi; Reliance </w:t>
      </w:r>
      <w:r w:rsidRPr="00D477E1">
        <w:rPr>
          <w:color w:val="000000"/>
          <w:sz w:val="22"/>
          <w:szCs w:val="22"/>
        </w:rPr>
        <w:t>Publishing House, 1997</w:t>
      </w:r>
    </w:p>
    <w:p w:rsidR="00C90747" w:rsidRPr="007F2FFB" w:rsidRDefault="000840F8" w:rsidP="00973163">
      <w:pPr>
        <w:numPr>
          <w:ilvl w:val="0"/>
          <w:numId w:val="25"/>
        </w:numPr>
        <w:autoSpaceDE w:val="0"/>
        <w:autoSpaceDN w:val="0"/>
        <w:adjustRightInd w:val="0"/>
        <w:spacing w:line="276" w:lineRule="auto"/>
        <w:ind w:left="540"/>
        <w:jc w:val="both"/>
        <w:rPr>
          <w:b/>
          <w:sz w:val="22"/>
          <w:szCs w:val="22"/>
        </w:rPr>
      </w:pPr>
      <w:r w:rsidRPr="007F2FFB">
        <w:rPr>
          <w:color w:val="000000"/>
          <w:sz w:val="22"/>
          <w:szCs w:val="22"/>
        </w:rPr>
        <w:t xml:space="preserve">Weimer. Jon   </w:t>
      </w:r>
      <w:r w:rsidRPr="007F2FFB">
        <w:rPr>
          <w:b/>
          <w:color w:val="000000"/>
          <w:sz w:val="22"/>
          <w:szCs w:val="22"/>
        </w:rPr>
        <w:t>Research Techniques in Human Engineering</w:t>
      </w:r>
      <w:r w:rsidRPr="007F2FFB">
        <w:rPr>
          <w:color w:val="000000"/>
          <w:sz w:val="22"/>
          <w:szCs w:val="22"/>
        </w:rPr>
        <w:t xml:space="preserve">, Prentice Hall: New Jersey, </w:t>
      </w:r>
      <w:r w:rsidRPr="007F2FFB">
        <w:rPr>
          <w:color w:val="000000"/>
          <w:sz w:val="22"/>
          <w:szCs w:val="22"/>
        </w:rPr>
        <w:tab/>
        <w:t>1994.</w:t>
      </w:r>
    </w:p>
    <w:p w:rsidR="00C90747" w:rsidRDefault="00C90747" w:rsidP="00357E2C">
      <w:pPr>
        <w:autoSpaceDE w:val="0"/>
        <w:autoSpaceDN w:val="0"/>
        <w:adjustRightInd w:val="0"/>
        <w:jc w:val="center"/>
        <w:rPr>
          <w:b/>
          <w:sz w:val="22"/>
          <w:szCs w:val="22"/>
        </w:rPr>
      </w:pPr>
    </w:p>
    <w:p w:rsidR="00C90747" w:rsidRDefault="00C90747" w:rsidP="0054179C">
      <w:pPr>
        <w:autoSpaceDE w:val="0"/>
        <w:autoSpaceDN w:val="0"/>
        <w:adjustRightInd w:val="0"/>
        <w:rPr>
          <w:b/>
          <w:sz w:val="22"/>
          <w:szCs w:val="22"/>
        </w:rPr>
      </w:pPr>
    </w:p>
    <w:p w:rsidR="00357E2C" w:rsidRDefault="009D382E" w:rsidP="00357E2C">
      <w:pPr>
        <w:autoSpaceDE w:val="0"/>
        <w:autoSpaceDN w:val="0"/>
        <w:adjustRightInd w:val="0"/>
        <w:jc w:val="center"/>
        <w:rPr>
          <w:b/>
          <w:sz w:val="22"/>
          <w:szCs w:val="22"/>
        </w:rPr>
      </w:pPr>
      <w:r>
        <w:rPr>
          <w:b/>
          <w:sz w:val="22"/>
          <w:szCs w:val="22"/>
        </w:rPr>
        <w:br w:type="page"/>
      </w:r>
      <w:r w:rsidR="00357E2C">
        <w:rPr>
          <w:b/>
          <w:sz w:val="22"/>
          <w:szCs w:val="22"/>
        </w:rPr>
        <w:lastRenderedPageBreak/>
        <w:t>Paper Code –MPET-102</w:t>
      </w:r>
    </w:p>
    <w:p w:rsidR="00CC171A" w:rsidRPr="0056626C" w:rsidRDefault="009440DA" w:rsidP="00357E2C">
      <w:pPr>
        <w:autoSpaceDE w:val="0"/>
        <w:autoSpaceDN w:val="0"/>
        <w:adjustRightInd w:val="0"/>
        <w:jc w:val="center"/>
        <w:rPr>
          <w:b/>
          <w:sz w:val="22"/>
          <w:szCs w:val="22"/>
        </w:rPr>
      </w:pPr>
      <w:r>
        <w:rPr>
          <w:b/>
          <w:sz w:val="22"/>
          <w:szCs w:val="22"/>
        </w:rPr>
        <w:t>EXERCISE PHYSIOLOGY</w:t>
      </w:r>
    </w:p>
    <w:p w:rsidR="00CC171A" w:rsidRPr="0056626C" w:rsidRDefault="00CC171A" w:rsidP="00CC171A">
      <w:pPr>
        <w:autoSpaceDE w:val="0"/>
        <w:autoSpaceDN w:val="0"/>
        <w:adjustRightInd w:val="0"/>
        <w:jc w:val="center"/>
        <w:rPr>
          <w:b/>
          <w:sz w:val="22"/>
          <w:szCs w:val="22"/>
        </w:rPr>
      </w:pPr>
      <w:r w:rsidRPr="0056626C">
        <w:rPr>
          <w:sz w:val="22"/>
          <w:szCs w:val="22"/>
        </w:rPr>
        <w:t xml:space="preserve">Time allowed: 3 Hours </w:t>
      </w:r>
      <w:r w:rsidRPr="0056626C">
        <w:rPr>
          <w:sz w:val="22"/>
          <w:szCs w:val="22"/>
        </w:rPr>
        <w:tab/>
      </w:r>
      <w:r w:rsidRPr="0056626C">
        <w:rPr>
          <w:sz w:val="22"/>
          <w:szCs w:val="22"/>
        </w:rPr>
        <w:tab/>
      </w:r>
      <w:r w:rsidRPr="0056626C">
        <w:rPr>
          <w:sz w:val="22"/>
          <w:szCs w:val="22"/>
        </w:rPr>
        <w:tab/>
      </w:r>
      <w:r w:rsidRPr="0056626C">
        <w:rPr>
          <w:sz w:val="22"/>
          <w:szCs w:val="22"/>
        </w:rPr>
        <w:tab/>
      </w:r>
      <w:r w:rsidRPr="0056626C">
        <w:rPr>
          <w:sz w:val="22"/>
          <w:szCs w:val="22"/>
        </w:rPr>
        <w:tab/>
      </w:r>
      <w:r w:rsidRPr="0056626C">
        <w:rPr>
          <w:sz w:val="22"/>
          <w:szCs w:val="22"/>
        </w:rPr>
        <w:tab/>
        <w:t xml:space="preserve">         Max Marks: 100  </w:t>
      </w:r>
    </w:p>
    <w:p w:rsidR="00CC171A" w:rsidRDefault="00CC171A" w:rsidP="00CC171A">
      <w:pPr>
        <w:autoSpaceDE w:val="0"/>
        <w:autoSpaceDN w:val="0"/>
        <w:adjustRightInd w:val="0"/>
        <w:jc w:val="right"/>
        <w:rPr>
          <w:sz w:val="22"/>
          <w:szCs w:val="22"/>
        </w:rPr>
      </w:pPr>
      <w:r w:rsidRPr="0056626C">
        <w:rPr>
          <w:sz w:val="22"/>
          <w:szCs w:val="22"/>
        </w:rPr>
        <w:t xml:space="preserve">  (External: </w:t>
      </w:r>
      <w:r>
        <w:rPr>
          <w:sz w:val="22"/>
          <w:szCs w:val="22"/>
        </w:rPr>
        <w:t>80</w:t>
      </w:r>
      <w:r w:rsidRPr="0056626C">
        <w:rPr>
          <w:sz w:val="22"/>
          <w:szCs w:val="22"/>
        </w:rPr>
        <w:t xml:space="preserve">, Internal: </w:t>
      </w:r>
      <w:r>
        <w:rPr>
          <w:sz w:val="22"/>
          <w:szCs w:val="22"/>
        </w:rPr>
        <w:t>20</w:t>
      </w:r>
      <w:r w:rsidRPr="0056626C">
        <w:rPr>
          <w:sz w:val="22"/>
          <w:szCs w:val="22"/>
        </w:rPr>
        <w:t>)</w:t>
      </w:r>
    </w:p>
    <w:p w:rsidR="00053B06" w:rsidRPr="005C6C87" w:rsidRDefault="00053B06" w:rsidP="00053B06">
      <w:pPr>
        <w:autoSpaceDE w:val="0"/>
        <w:autoSpaceDN w:val="0"/>
        <w:adjustRightInd w:val="0"/>
        <w:jc w:val="center"/>
        <w:rPr>
          <w:sz w:val="22"/>
          <w:szCs w:val="22"/>
        </w:rPr>
      </w:pPr>
      <w:r>
        <w:rPr>
          <w:sz w:val="22"/>
          <w:szCs w:val="22"/>
        </w:rPr>
        <w:t xml:space="preserve">                                                                                          Credit-5</w:t>
      </w:r>
    </w:p>
    <w:p w:rsidR="00053B06" w:rsidRPr="0056626C" w:rsidRDefault="00053B06" w:rsidP="00CC171A">
      <w:pPr>
        <w:autoSpaceDE w:val="0"/>
        <w:autoSpaceDN w:val="0"/>
        <w:adjustRightInd w:val="0"/>
        <w:jc w:val="right"/>
        <w:rPr>
          <w:sz w:val="22"/>
          <w:szCs w:val="22"/>
        </w:rPr>
      </w:pPr>
    </w:p>
    <w:p w:rsidR="00653CC9" w:rsidRPr="005C6C87" w:rsidRDefault="00653CC9" w:rsidP="0054179C">
      <w:pPr>
        <w:autoSpaceDE w:val="0"/>
        <w:autoSpaceDN w:val="0"/>
        <w:adjustRightInd w:val="0"/>
        <w:jc w:val="both"/>
        <w:rPr>
          <w:b/>
          <w:bCs/>
          <w:sz w:val="22"/>
          <w:szCs w:val="22"/>
        </w:rPr>
      </w:pPr>
      <w:r w:rsidRPr="005C6C87">
        <w:rPr>
          <w:b/>
          <w:bCs/>
          <w:sz w:val="22"/>
          <w:szCs w:val="22"/>
        </w:rPr>
        <w:t>INSTRUCTIONS FOR THE PAPER-SETTER AND STUDENTS:</w:t>
      </w:r>
    </w:p>
    <w:p w:rsidR="00653CC9" w:rsidRPr="005C6C87" w:rsidRDefault="00653CC9" w:rsidP="00973163">
      <w:pPr>
        <w:pStyle w:val="ListParagraph"/>
        <w:numPr>
          <w:ilvl w:val="0"/>
          <w:numId w:val="30"/>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Pr="005C6C87">
        <w:rPr>
          <w:rFonts w:ascii="Times New Roman" w:hAnsi="Times New Roman"/>
          <w:b/>
        </w:rPr>
        <w:t>nine</w:t>
      </w:r>
      <w:r w:rsidRPr="005C6C87">
        <w:rPr>
          <w:rFonts w:ascii="Times New Roman" w:hAnsi="Times New Roman"/>
        </w:rPr>
        <w:t xml:space="preserve"> questions in all.</w:t>
      </w:r>
    </w:p>
    <w:p w:rsidR="00653CC9" w:rsidRPr="005C6C87" w:rsidRDefault="00653CC9" w:rsidP="00973163">
      <w:pPr>
        <w:pStyle w:val="ListParagraph"/>
        <w:numPr>
          <w:ilvl w:val="0"/>
          <w:numId w:val="30"/>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Pr>
          <w:rFonts w:ascii="Times New Roman" w:hAnsi="Times New Roman"/>
        </w:rPr>
        <w:t xml:space="preserve"> questions are compulsory. (2×10 = 20</w:t>
      </w:r>
      <w:r w:rsidRPr="005C6C87">
        <w:rPr>
          <w:rFonts w:ascii="Times New Roman" w:hAnsi="Times New Roman"/>
        </w:rPr>
        <w:t xml:space="preserve"> Marks)</w:t>
      </w:r>
    </w:p>
    <w:p w:rsidR="00653CC9" w:rsidRPr="001F6142" w:rsidRDefault="00653CC9" w:rsidP="00973163">
      <w:pPr>
        <w:pStyle w:val="ListParagraph"/>
        <w:numPr>
          <w:ilvl w:val="0"/>
          <w:numId w:val="30"/>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Pr>
          <w:rFonts w:ascii="Times New Roman" w:hAnsi="Times New Roman"/>
        </w:rPr>
        <w:t>t of the paper shall contain Four</w:t>
      </w:r>
      <w:r w:rsidRPr="005C6C87">
        <w:rPr>
          <w:rFonts w:ascii="Times New Roman" w:hAnsi="Times New Roman"/>
        </w:rPr>
        <w:t xml:space="preserve"> units for descriptive questions. Each unit shall have </w:t>
      </w:r>
      <w:r>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Pr>
          <w:rFonts w:ascii="Times New Roman" w:hAnsi="Times New Roman"/>
          <w:b/>
        </w:rPr>
        <w:t>one</w:t>
      </w:r>
      <w:r w:rsidRPr="005C6C87">
        <w:rPr>
          <w:rFonts w:ascii="Times New Roman" w:hAnsi="Times New Roman"/>
          <w:b/>
        </w:rPr>
        <w:t xml:space="preserve"> </w:t>
      </w:r>
      <w:r>
        <w:rPr>
          <w:rFonts w:ascii="Times New Roman" w:hAnsi="Times New Roman"/>
        </w:rPr>
        <w:t>question from each unit. (15x 4= 60</w:t>
      </w:r>
      <w:r w:rsidRPr="005C6C87">
        <w:rPr>
          <w:rFonts w:ascii="Times New Roman" w:hAnsi="Times New Roman"/>
        </w:rPr>
        <w:t xml:space="preserve"> Marks)</w:t>
      </w:r>
    </w:p>
    <w:p w:rsidR="00CC171A" w:rsidRPr="0056626C" w:rsidRDefault="00CC171A" w:rsidP="0054179C">
      <w:pPr>
        <w:autoSpaceDE w:val="0"/>
        <w:autoSpaceDN w:val="0"/>
        <w:adjustRightInd w:val="0"/>
        <w:jc w:val="both"/>
        <w:rPr>
          <w:sz w:val="22"/>
          <w:szCs w:val="22"/>
        </w:rPr>
      </w:pPr>
    </w:p>
    <w:p w:rsidR="00CC171A" w:rsidRPr="0056626C" w:rsidRDefault="00CC171A" w:rsidP="0054179C">
      <w:pPr>
        <w:jc w:val="center"/>
        <w:rPr>
          <w:b/>
          <w:sz w:val="22"/>
          <w:szCs w:val="22"/>
        </w:rPr>
      </w:pPr>
      <w:r w:rsidRPr="0056626C">
        <w:rPr>
          <w:b/>
          <w:sz w:val="22"/>
          <w:szCs w:val="22"/>
        </w:rPr>
        <w:t>Unit-I</w:t>
      </w:r>
    </w:p>
    <w:p w:rsidR="00CC171A" w:rsidRPr="0056626C" w:rsidRDefault="00CC171A" w:rsidP="00973163">
      <w:pPr>
        <w:pStyle w:val="ListParagraph"/>
        <w:numPr>
          <w:ilvl w:val="0"/>
          <w:numId w:val="8"/>
        </w:numPr>
        <w:spacing w:after="120" w:line="240" w:lineRule="auto"/>
        <w:jc w:val="both"/>
        <w:rPr>
          <w:rFonts w:ascii="Times New Roman" w:hAnsi="Times New Roman"/>
          <w:bCs/>
        </w:rPr>
      </w:pPr>
      <w:r w:rsidRPr="0056626C">
        <w:rPr>
          <w:rFonts w:ascii="Times New Roman" w:hAnsi="Times New Roman"/>
          <w:b/>
          <w:bCs/>
        </w:rPr>
        <w:t>Exercise Physiology</w:t>
      </w:r>
      <w:r w:rsidRPr="0056626C">
        <w:rPr>
          <w:rFonts w:ascii="Times New Roman" w:hAnsi="Times New Roman"/>
          <w:bCs/>
        </w:rPr>
        <w:t>: Meaning, Nature, Scope and Importance of Exercise Physiology in Games and Sports.</w:t>
      </w:r>
    </w:p>
    <w:p w:rsidR="00CC171A" w:rsidRPr="0056626C" w:rsidRDefault="00CC171A" w:rsidP="00973163">
      <w:pPr>
        <w:pStyle w:val="ListParagraph"/>
        <w:numPr>
          <w:ilvl w:val="0"/>
          <w:numId w:val="8"/>
        </w:numPr>
        <w:spacing w:after="120" w:line="240" w:lineRule="auto"/>
        <w:jc w:val="both"/>
        <w:rPr>
          <w:rFonts w:ascii="Times New Roman" w:hAnsi="Times New Roman"/>
          <w:bCs/>
        </w:rPr>
      </w:pPr>
      <w:r w:rsidRPr="0056626C">
        <w:rPr>
          <w:rFonts w:ascii="Times New Roman" w:hAnsi="Times New Roman"/>
          <w:b/>
        </w:rPr>
        <w:t>Energy Source</w:t>
      </w:r>
      <w:r w:rsidRPr="0056626C">
        <w:rPr>
          <w:rFonts w:ascii="Times New Roman" w:hAnsi="Times New Roman"/>
        </w:rPr>
        <w:t>: Adenosine tri-phosphate (ATP), Sources of ATP system, (Anaerobic Glycolysis (acid system), Aerobic Glycolysis cycle, The aerobic and An aerobic systems during rest and Exercise.</w:t>
      </w:r>
    </w:p>
    <w:p w:rsidR="00CC171A" w:rsidRDefault="00CC171A" w:rsidP="00973163">
      <w:pPr>
        <w:pStyle w:val="ListParagraph"/>
        <w:numPr>
          <w:ilvl w:val="0"/>
          <w:numId w:val="8"/>
        </w:numPr>
        <w:spacing w:after="120" w:line="240" w:lineRule="auto"/>
        <w:jc w:val="both"/>
        <w:rPr>
          <w:rFonts w:ascii="Times New Roman" w:hAnsi="Times New Roman"/>
          <w:bCs/>
        </w:rPr>
      </w:pPr>
      <w:r w:rsidRPr="0056626C">
        <w:rPr>
          <w:rFonts w:ascii="Times New Roman" w:hAnsi="Times New Roman"/>
          <w:b/>
          <w:bCs/>
        </w:rPr>
        <w:t>Energy Production</w:t>
      </w:r>
      <w:r w:rsidRPr="0056626C">
        <w:rPr>
          <w:rFonts w:ascii="Times New Roman" w:hAnsi="Times New Roman"/>
          <w:bCs/>
        </w:rPr>
        <w:t>: Carbohydrate Metabolism, Fat Metabolism &amp; Protein Metabolism.</w:t>
      </w:r>
    </w:p>
    <w:p w:rsidR="00653CC9" w:rsidRPr="0056626C" w:rsidRDefault="00653CC9" w:rsidP="0054179C">
      <w:pPr>
        <w:ind w:left="720"/>
        <w:jc w:val="both"/>
        <w:rPr>
          <w:b/>
          <w:sz w:val="22"/>
          <w:szCs w:val="22"/>
        </w:rPr>
      </w:pPr>
      <w:r>
        <w:rPr>
          <w:b/>
          <w:sz w:val="22"/>
          <w:szCs w:val="22"/>
        </w:rPr>
        <w:t xml:space="preserve">                                                             </w:t>
      </w:r>
      <w:r w:rsidRPr="0056626C">
        <w:rPr>
          <w:b/>
          <w:sz w:val="22"/>
          <w:szCs w:val="22"/>
        </w:rPr>
        <w:t>Unit-I</w:t>
      </w:r>
      <w:r>
        <w:rPr>
          <w:b/>
          <w:sz w:val="22"/>
          <w:szCs w:val="22"/>
        </w:rPr>
        <w:t>I</w:t>
      </w:r>
    </w:p>
    <w:p w:rsidR="00653CC9" w:rsidRPr="0056626C" w:rsidRDefault="00653CC9" w:rsidP="0054179C">
      <w:pPr>
        <w:pStyle w:val="ListParagraph"/>
        <w:spacing w:after="120" w:line="240" w:lineRule="auto"/>
        <w:jc w:val="both"/>
        <w:rPr>
          <w:rFonts w:ascii="Times New Roman" w:hAnsi="Times New Roman"/>
          <w:bCs/>
        </w:rPr>
      </w:pPr>
    </w:p>
    <w:p w:rsidR="00CC171A" w:rsidRPr="009440DA" w:rsidRDefault="00CC171A" w:rsidP="00973163">
      <w:pPr>
        <w:pStyle w:val="ListParagraph"/>
        <w:numPr>
          <w:ilvl w:val="0"/>
          <w:numId w:val="28"/>
        </w:numPr>
        <w:spacing w:after="120" w:line="240" w:lineRule="auto"/>
        <w:jc w:val="both"/>
        <w:rPr>
          <w:rFonts w:ascii="Times New Roman" w:hAnsi="Times New Roman"/>
          <w:bCs/>
        </w:rPr>
      </w:pPr>
      <w:r w:rsidRPr="0056626C">
        <w:rPr>
          <w:rFonts w:ascii="Times New Roman" w:hAnsi="Times New Roman"/>
          <w:b/>
          <w:bCs/>
        </w:rPr>
        <w:t>Recovery Process</w:t>
      </w:r>
      <w:r w:rsidRPr="0056626C">
        <w:rPr>
          <w:rFonts w:ascii="Times New Roman" w:hAnsi="Times New Roman"/>
          <w:bCs/>
        </w:rPr>
        <w:t>: Introduction, Restoration of Muscle Phosphagen Stores, Replenishment of Myoglobin with Oxygen, Restoration of Muscle Glycogen, Removal of Lactic Acid from Muscle and Blood</w:t>
      </w:r>
      <w:r w:rsidRPr="0056626C">
        <w:rPr>
          <w:rFonts w:ascii="Times New Roman" w:hAnsi="Times New Roman"/>
        </w:rPr>
        <w:t>.</w:t>
      </w:r>
    </w:p>
    <w:p w:rsidR="009440DA" w:rsidRPr="0056626C" w:rsidRDefault="009440DA" w:rsidP="00973163">
      <w:pPr>
        <w:pStyle w:val="ListParagraph"/>
        <w:numPr>
          <w:ilvl w:val="0"/>
          <w:numId w:val="28"/>
        </w:numPr>
        <w:spacing w:after="120" w:line="240" w:lineRule="auto"/>
        <w:jc w:val="both"/>
        <w:rPr>
          <w:rFonts w:ascii="Times New Roman" w:hAnsi="Times New Roman"/>
          <w:bCs/>
        </w:rPr>
      </w:pPr>
      <w:r w:rsidRPr="00D124F7">
        <w:rPr>
          <w:rFonts w:ascii="Times New Roman" w:hAnsi="Times New Roman"/>
          <w:b/>
          <w:bCs/>
        </w:rPr>
        <w:t>Exercise and Systems:</w:t>
      </w:r>
      <w:r w:rsidRPr="0056626C">
        <w:rPr>
          <w:rFonts w:ascii="Times New Roman" w:hAnsi="Times New Roman"/>
          <w:bCs/>
        </w:rPr>
        <w:t xml:space="preserve"> Effect of Exercise on Respiratory and Cardiovascular.</w:t>
      </w:r>
    </w:p>
    <w:p w:rsidR="009440DA" w:rsidRPr="00B41D96" w:rsidRDefault="009440DA" w:rsidP="00973163">
      <w:pPr>
        <w:pStyle w:val="ListParagraph"/>
        <w:numPr>
          <w:ilvl w:val="0"/>
          <w:numId w:val="28"/>
        </w:numPr>
        <w:spacing w:after="120" w:line="240" w:lineRule="auto"/>
        <w:jc w:val="both"/>
        <w:rPr>
          <w:rFonts w:ascii="Times New Roman" w:hAnsi="Times New Roman"/>
          <w:b/>
          <w:bCs/>
        </w:rPr>
      </w:pPr>
      <w:r w:rsidRPr="00D124F7">
        <w:rPr>
          <w:rFonts w:ascii="Times New Roman" w:hAnsi="Times New Roman"/>
          <w:b/>
          <w:bCs/>
        </w:rPr>
        <w:t>Exercise and Environment:</w:t>
      </w:r>
      <w:r w:rsidRPr="0056626C">
        <w:rPr>
          <w:rFonts w:ascii="Times New Roman" w:hAnsi="Times New Roman"/>
          <w:bCs/>
        </w:rPr>
        <w:t xml:space="preserve"> Effect of exercise on Hot, Cold and High Altitude.</w:t>
      </w:r>
    </w:p>
    <w:p w:rsidR="00CC171A" w:rsidRPr="0056626C" w:rsidRDefault="00CC171A" w:rsidP="0054179C">
      <w:pPr>
        <w:jc w:val="center"/>
        <w:rPr>
          <w:b/>
          <w:sz w:val="22"/>
          <w:szCs w:val="22"/>
        </w:rPr>
      </w:pPr>
      <w:r w:rsidRPr="0056626C">
        <w:rPr>
          <w:b/>
          <w:sz w:val="22"/>
          <w:szCs w:val="22"/>
        </w:rPr>
        <w:t>Unit-II</w:t>
      </w:r>
      <w:r w:rsidR="00653CC9">
        <w:rPr>
          <w:b/>
          <w:sz w:val="22"/>
          <w:szCs w:val="22"/>
        </w:rPr>
        <w:t>I</w:t>
      </w:r>
    </w:p>
    <w:p w:rsidR="00CC171A" w:rsidRPr="001F40C0" w:rsidRDefault="00CC171A" w:rsidP="00973163">
      <w:pPr>
        <w:pStyle w:val="ListParagraph"/>
        <w:numPr>
          <w:ilvl w:val="0"/>
          <w:numId w:val="9"/>
        </w:numPr>
        <w:spacing w:after="0" w:line="240" w:lineRule="auto"/>
        <w:jc w:val="both"/>
        <w:rPr>
          <w:rFonts w:ascii="Times New Roman" w:hAnsi="Times New Roman"/>
        </w:rPr>
      </w:pPr>
      <w:r w:rsidRPr="001F40C0">
        <w:rPr>
          <w:rFonts w:ascii="Times New Roman" w:hAnsi="Times New Roman"/>
          <w:b/>
        </w:rPr>
        <w:t>Neurons</w:t>
      </w:r>
      <w:r>
        <w:rPr>
          <w:rFonts w:ascii="Times New Roman" w:hAnsi="Times New Roman"/>
          <w:b/>
        </w:rPr>
        <w:t>:</w:t>
      </w:r>
      <w:r w:rsidRPr="001F40C0">
        <w:rPr>
          <w:rFonts w:ascii="Times New Roman" w:hAnsi="Times New Roman"/>
        </w:rPr>
        <w:t xml:space="preserve"> motor unit and Bio-electric potentials, Neuro-muscular junction and transmission of nerve impulse across it.</w:t>
      </w:r>
    </w:p>
    <w:p w:rsidR="00CC171A" w:rsidRPr="00B41D96" w:rsidRDefault="00CC171A" w:rsidP="00973163">
      <w:pPr>
        <w:pStyle w:val="ListParagraph"/>
        <w:numPr>
          <w:ilvl w:val="0"/>
          <w:numId w:val="9"/>
        </w:numPr>
        <w:spacing w:after="120" w:line="240" w:lineRule="auto"/>
        <w:jc w:val="both"/>
        <w:rPr>
          <w:rFonts w:ascii="Times New Roman" w:hAnsi="Times New Roman"/>
          <w:bCs/>
        </w:rPr>
      </w:pPr>
      <w:r w:rsidRPr="001F40C0">
        <w:rPr>
          <w:rFonts w:ascii="Times New Roman" w:hAnsi="Times New Roman"/>
          <w:b/>
        </w:rPr>
        <w:t>Muscle movement mechanism</w:t>
      </w:r>
      <w:r>
        <w:rPr>
          <w:rFonts w:ascii="Times New Roman" w:hAnsi="Times New Roman"/>
          <w:bCs/>
        </w:rPr>
        <w:t>:</w:t>
      </w:r>
      <w:r w:rsidRPr="001F40C0">
        <w:rPr>
          <w:rFonts w:ascii="Times New Roman" w:hAnsi="Times New Roman"/>
        </w:rPr>
        <w:t xml:space="preserve"> Sliding filament theory.</w:t>
      </w:r>
    </w:p>
    <w:p w:rsidR="00B41D96" w:rsidRPr="00B41D96" w:rsidRDefault="00B41D96" w:rsidP="00973163">
      <w:pPr>
        <w:pStyle w:val="ListParagraph"/>
        <w:numPr>
          <w:ilvl w:val="0"/>
          <w:numId w:val="9"/>
        </w:numPr>
        <w:spacing w:after="120" w:line="240" w:lineRule="auto"/>
        <w:jc w:val="both"/>
        <w:rPr>
          <w:rFonts w:ascii="Times New Roman" w:hAnsi="Times New Roman"/>
          <w:bCs/>
        </w:rPr>
      </w:pPr>
      <w:r w:rsidRPr="0056626C">
        <w:rPr>
          <w:rFonts w:ascii="Times New Roman" w:hAnsi="Times New Roman"/>
          <w:b/>
          <w:bCs/>
        </w:rPr>
        <w:t>Exercise and Systems</w:t>
      </w:r>
      <w:r w:rsidRPr="0056626C">
        <w:rPr>
          <w:rFonts w:ascii="Times New Roman" w:hAnsi="Times New Roman"/>
          <w:bCs/>
        </w:rPr>
        <w:t xml:space="preserve">: Effect of Exercise on Hormonal and muscular. </w:t>
      </w:r>
    </w:p>
    <w:p w:rsidR="00653CC9" w:rsidRPr="00B41D96" w:rsidRDefault="00653CC9" w:rsidP="0054179C">
      <w:pPr>
        <w:ind w:left="720"/>
        <w:jc w:val="both"/>
        <w:rPr>
          <w:b/>
          <w:sz w:val="22"/>
          <w:szCs w:val="22"/>
        </w:rPr>
      </w:pPr>
      <w:r>
        <w:rPr>
          <w:b/>
          <w:sz w:val="22"/>
          <w:szCs w:val="22"/>
        </w:rPr>
        <w:t xml:space="preserve">                                                            </w:t>
      </w:r>
      <w:r w:rsidRPr="0056626C">
        <w:rPr>
          <w:b/>
          <w:sz w:val="22"/>
          <w:szCs w:val="22"/>
        </w:rPr>
        <w:t>Unit-I</w:t>
      </w:r>
      <w:r>
        <w:rPr>
          <w:b/>
          <w:sz w:val="22"/>
          <w:szCs w:val="22"/>
        </w:rPr>
        <w:t>V</w:t>
      </w:r>
    </w:p>
    <w:p w:rsidR="009440DA" w:rsidRPr="0056626C" w:rsidRDefault="009440DA" w:rsidP="00973163">
      <w:pPr>
        <w:pStyle w:val="ListParagraph"/>
        <w:numPr>
          <w:ilvl w:val="0"/>
          <w:numId w:val="29"/>
        </w:numPr>
        <w:spacing w:after="0" w:line="240" w:lineRule="auto"/>
        <w:jc w:val="both"/>
        <w:rPr>
          <w:rFonts w:ascii="Times New Roman" w:hAnsi="Times New Roman"/>
        </w:rPr>
      </w:pPr>
      <w:r w:rsidRPr="00D124F7">
        <w:rPr>
          <w:rFonts w:ascii="Times New Roman" w:hAnsi="Times New Roman"/>
          <w:b/>
        </w:rPr>
        <w:t>Ergogenic agents:</w:t>
      </w:r>
      <w:r w:rsidRPr="0056626C">
        <w:rPr>
          <w:rFonts w:ascii="Times New Roman" w:hAnsi="Times New Roman"/>
        </w:rPr>
        <w:t xml:space="preserve"> Pharmacological agents (Alcohol, Amphetamines, Caffeine, Cocaine, Diuretics, Morphine) Hormonal Agents (Anabolic steroids, Human Growth Hormone) Blood doping, Oxygen supplementation carbonate loading, phosphate loading.</w:t>
      </w:r>
    </w:p>
    <w:p w:rsidR="009440DA" w:rsidRPr="0056626C" w:rsidRDefault="009440DA" w:rsidP="00973163">
      <w:pPr>
        <w:pStyle w:val="ListParagraph"/>
        <w:numPr>
          <w:ilvl w:val="0"/>
          <w:numId w:val="29"/>
        </w:numPr>
        <w:spacing w:after="0" w:line="240" w:lineRule="auto"/>
        <w:jc w:val="both"/>
        <w:rPr>
          <w:rFonts w:ascii="Times New Roman" w:hAnsi="Times New Roman"/>
        </w:rPr>
      </w:pPr>
      <w:r w:rsidRPr="00D124F7">
        <w:rPr>
          <w:rFonts w:ascii="Times New Roman" w:hAnsi="Times New Roman"/>
          <w:b/>
        </w:rPr>
        <w:t>Exercise and Aging:</w:t>
      </w:r>
      <w:r w:rsidRPr="0056626C">
        <w:rPr>
          <w:rFonts w:ascii="Times New Roman" w:hAnsi="Times New Roman"/>
        </w:rPr>
        <w:t xml:space="preserve"> Physiological changes, Training adaptation in aged, Guidelines for constructing exercise programme.</w:t>
      </w:r>
    </w:p>
    <w:p w:rsidR="009440DA" w:rsidRPr="00785F12" w:rsidRDefault="009440DA" w:rsidP="00973163">
      <w:pPr>
        <w:pStyle w:val="ListParagraph"/>
        <w:numPr>
          <w:ilvl w:val="0"/>
          <w:numId w:val="29"/>
        </w:numPr>
        <w:spacing w:after="0" w:line="240" w:lineRule="auto"/>
        <w:jc w:val="both"/>
        <w:rPr>
          <w:rFonts w:ascii="Times New Roman" w:hAnsi="Times New Roman"/>
        </w:rPr>
      </w:pPr>
      <w:r w:rsidRPr="00D124F7">
        <w:rPr>
          <w:rFonts w:ascii="Times New Roman" w:hAnsi="Times New Roman"/>
          <w:b/>
        </w:rPr>
        <w:t>Exercise and Females:</w:t>
      </w:r>
      <w:r w:rsidRPr="0056626C">
        <w:rPr>
          <w:rFonts w:ascii="Times New Roman" w:hAnsi="Times New Roman"/>
        </w:rPr>
        <w:t xml:space="preserve"> Performance, strength, physical trainability and Gynecological disorders</w:t>
      </w:r>
    </w:p>
    <w:p w:rsidR="00CC171A" w:rsidRPr="0056626C" w:rsidRDefault="00CC171A" w:rsidP="0054179C">
      <w:pPr>
        <w:jc w:val="both"/>
        <w:rPr>
          <w:b/>
          <w:sz w:val="22"/>
          <w:szCs w:val="22"/>
        </w:rPr>
      </w:pPr>
      <w:r w:rsidRPr="0056626C">
        <w:rPr>
          <w:b/>
          <w:sz w:val="22"/>
          <w:szCs w:val="22"/>
        </w:rPr>
        <w:t>Reference Books</w:t>
      </w:r>
    </w:p>
    <w:p w:rsidR="00CC171A" w:rsidRPr="0056626C" w:rsidRDefault="00CC171A" w:rsidP="0054179C">
      <w:pPr>
        <w:numPr>
          <w:ilvl w:val="0"/>
          <w:numId w:val="2"/>
        </w:numPr>
        <w:jc w:val="both"/>
        <w:rPr>
          <w:sz w:val="22"/>
          <w:szCs w:val="22"/>
        </w:rPr>
      </w:pPr>
      <w:r w:rsidRPr="0056626C">
        <w:rPr>
          <w:sz w:val="22"/>
          <w:szCs w:val="22"/>
        </w:rPr>
        <w:t>Morehouse, LE and Miller, A.T. Physiology of Exercise (Saint Louis)Mousby Company 19</w:t>
      </w:r>
      <w:r>
        <w:rPr>
          <w:sz w:val="22"/>
          <w:szCs w:val="22"/>
        </w:rPr>
        <w:t>80</w:t>
      </w:r>
      <w:r w:rsidRPr="0056626C">
        <w:rPr>
          <w:sz w:val="22"/>
          <w:szCs w:val="22"/>
        </w:rPr>
        <w:t>)</w:t>
      </w:r>
    </w:p>
    <w:p w:rsidR="00CC171A" w:rsidRPr="0056626C" w:rsidRDefault="00CC171A" w:rsidP="0054179C">
      <w:pPr>
        <w:numPr>
          <w:ilvl w:val="0"/>
          <w:numId w:val="2"/>
        </w:numPr>
        <w:jc w:val="both"/>
        <w:rPr>
          <w:sz w:val="22"/>
          <w:szCs w:val="22"/>
        </w:rPr>
      </w:pPr>
      <w:r w:rsidRPr="0056626C">
        <w:rPr>
          <w:sz w:val="22"/>
          <w:szCs w:val="22"/>
        </w:rPr>
        <w:t>Karpovich, P.V. and Sinning, Wayne E. Physiology of Muscular Activity (Philadelphia: W.B. Saunders Company, 1971) 7</w:t>
      </w:r>
      <w:r w:rsidRPr="0056626C">
        <w:rPr>
          <w:sz w:val="22"/>
          <w:szCs w:val="22"/>
          <w:vertAlign w:val="superscript"/>
        </w:rPr>
        <w:t>th</w:t>
      </w:r>
      <w:r w:rsidRPr="0056626C">
        <w:rPr>
          <w:sz w:val="22"/>
          <w:szCs w:val="22"/>
        </w:rPr>
        <w:t xml:space="preserve"> Edition.</w:t>
      </w:r>
    </w:p>
    <w:p w:rsidR="00CC171A" w:rsidRPr="0056626C" w:rsidRDefault="00CC171A" w:rsidP="0054179C">
      <w:pPr>
        <w:numPr>
          <w:ilvl w:val="0"/>
          <w:numId w:val="2"/>
        </w:numPr>
        <w:jc w:val="both"/>
        <w:rPr>
          <w:sz w:val="22"/>
          <w:szCs w:val="22"/>
        </w:rPr>
      </w:pPr>
      <w:r w:rsidRPr="0056626C">
        <w:rPr>
          <w:sz w:val="22"/>
          <w:szCs w:val="22"/>
        </w:rPr>
        <w:t>Bourne, Geoffery H. The Structure and Function of Muscles (London Academic Press) -1973</w:t>
      </w:r>
    </w:p>
    <w:p w:rsidR="00CC171A" w:rsidRPr="0056626C" w:rsidRDefault="00CC171A" w:rsidP="0054179C">
      <w:pPr>
        <w:numPr>
          <w:ilvl w:val="0"/>
          <w:numId w:val="2"/>
        </w:numPr>
        <w:jc w:val="both"/>
        <w:rPr>
          <w:sz w:val="22"/>
          <w:szCs w:val="22"/>
        </w:rPr>
      </w:pPr>
      <w:r w:rsidRPr="0056626C">
        <w:rPr>
          <w:sz w:val="22"/>
          <w:szCs w:val="22"/>
        </w:rPr>
        <w:t>Astrand, P.O. and Rodahl Karre.Taxt Book of work Physiology (Tokyo Mc Graw. Hill Xogakusha, Ltd. 1979).</w:t>
      </w:r>
    </w:p>
    <w:p w:rsidR="00CC171A" w:rsidRPr="0056626C" w:rsidRDefault="00CC171A" w:rsidP="0054179C">
      <w:pPr>
        <w:numPr>
          <w:ilvl w:val="0"/>
          <w:numId w:val="2"/>
        </w:numPr>
        <w:jc w:val="both"/>
        <w:rPr>
          <w:sz w:val="22"/>
          <w:szCs w:val="22"/>
        </w:rPr>
      </w:pPr>
      <w:r w:rsidRPr="0056626C">
        <w:rPr>
          <w:sz w:val="22"/>
          <w:szCs w:val="22"/>
        </w:rPr>
        <w:t>Mathew. D.K. and Fox, E.L. Physiological Basis of Physical Education and Athletics (Philadelphia  W.B. Saunders Company, 19</w:t>
      </w:r>
      <w:r>
        <w:rPr>
          <w:sz w:val="22"/>
          <w:szCs w:val="22"/>
        </w:rPr>
        <w:t>80</w:t>
      </w:r>
      <w:r w:rsidRPr="0056626C">
        <w:rPr>
          <w:sz w:val="22"/>
          <w:szCs w:val="22"/>
        </w:rPr>
        <w:t>),</w:t>
      </w:r>
    </w:p>
    <w:p w:rsidR="00CC171A" w:rsidRPr="0056626C" w:rsidRDefault="00CC171A" w:rsidP="0054179C">
      <w:pPr>
        <w:numPr>
          <w:ilvl w:val="0"/>
          <w:numId w:val="2"/>
        </w:numPr>
        <w:jc w:val="both"/>
        <w:rPr>
          <w:sz w:val="22"/>
          <w:szCs w:val="22"/>
        </w:rPr>
      </w:pPr>
      <w:r w:rsidRPr="0056626C">
        <w:rPr>
          <w:sz w:val="22"/>
          <w:szCs w:val="22"/>
        </w:rPr>
        <w:t>Wilmore H. Jack and Costill  L. Pavid, Physiology of Sports  and Exercise Human Kinetics, 2004).</w:t>
      </w:r>
    </w:p>
    <w:p w:rsidR="00CC171A" w:rsidRPr="0056626C" w:rsidRDefault="00CC171A" w:rsidP="0054179C">
      <w:pPr>
        <w:numPr>
          <w:ilvl w:val="0"/>
          <w:numId w:val="2"/>
        </w:numPr>
        <w:jc w:val="both"/>
        <w:rPr>
          <w:sz w:val="22"/>
          <w:szCs w:val="22"/>
        </w:rPr>
      </w:pPr>
      <w:r w:rsidRPr="0056626C">
        <w:rPr>
          <w:sz w:val="22"/>
          <w:szCs w:val="22"/>
        </w:rPr>
        <w:t>Roberys A. Robert and Robert O. Scott. , Fundamental Principles of Exercise Physiology (Mc. Grew Hill Companies, Inc.2000).</w:t>
      </w:r>
    </w:p>
    <w:p w:rsidR="00CC171A" w:rsidRPr="0056626C" w:rsidRDefault="00CC171A" w:rsidP="0054179C">
      <w:pPr>
        <w:numPr>
          <w:ilvl w:val="0"/>
          <w:numId w:val="2"/>
        </w:numPr>
        <w:jc w:val="both"/>
        <w:rPr>
          <w:sz w:val="22"/>
          <w:szCs w:val="22"/>
        </w:rPr>
      </w:pPr>
      <w:r w:rsidRPr="0056626C">
        <w:rPr>
          <w:sz w:val="22"/>
          <w:szCs w:val="22"/>
        </w:rPr>
        <w:t>Adams M. Gene Exercise Physiology: Laboratory Manual, (WCB Mc Grew-Hill  Companies , Inc,1998).</w:t>
      </w:r>
    </w:p>
    <w:p w:rsidR="00CC171A" w:rsidRPr="0056626C" w:rsidRDefault="00CC171A" w:rsidP="0054179C">
      <w:pPr>
        <w:numPr>
          <w:ilvl w:val="0"/>
          <w:numId w:val="2"/>
        </w:numPr>
        <w:jc w:val="both"/>
        <w:rPr>
          <w:sz w:val="22"/>
          <w:szCs w:val="22"/>
        </w:rPr>
      </w:pPr>
      <w:r w:rsidRPr="0056626C">
        <w:rPr>
          <w:sz w:val="22"/>
          <w:szCs w:val="22"/>
        </w:rPr>
        <w:t>Katch L. Victor, Katch I. Frank and Mcardle D. William, Exercise Physiology (Williams &amp; Wilkins, A Waverty Company, 1996).</w:t>
      </w:r>
    </w:p>
    <w:p w:rsidR="00CC171A" w:rsidRPr="0056626C" w:rsidRDefault="00CC171A" w:rsidP="0054179C">
      <w:pPr>
        <w:numPr>
          <w:ilvl w:val="0"/>
          <w:numId w:val="2"/>
        </w:numPr>
        <w:jc w:val="both"/>
        <w:rPr>
          <w:sz w:val="22"/>
          <w:szCs w:val="22"/>
        </w:rPr>
      </w:pPr>
      <w:r w:rsidRPr="0056626C">
        <w:rPr>
          <w:sz w:val="22"/>
          <w:szCs w:val="22"/>
        </w:rPr>
        <w:t>Mooren C. Frank and Volker Kalaus ‘Molecular and cellular exercise physiology (Human Kinetics, Devision of sports distributory Nz Ltd, 2005).</w:t>
      </w:r>
    </w:p>
    <w:p w:rsidR="00CC171A" w:rsidRPr="0056626C" w:rsidRDefault="00CC171A" w:rsidP="0054179C">
      <w:pPr>
        <w:numPr>
          <w:ilvl w:val="0"/>
          <w:numId w:val="2"/>
        </w:numPr>
        <w:jc w:val="both"/>
        <w:rPr>
          <w:sz w:val="22"/>
          <w:szCs w:val="22"/>
        </w:rPr>
      </w:pPr>
      <w:r w:rsidRPr="0056626C">
        <w:rPr>
          <w:sz w:val="22"/>
          <w:szCs w:val="22"/>
        </w:rPr>
        <w:t>Tiwari Sandhya:  Exercise Physiology (Sports publication Ashok Vihar, Delhi)1999.</w:t>
      </w:r>
    </w:p>
    <w:p w:rsidR="00CC171A" w:rsidRPr="0056626C" w:rsidRDefault="00CC171A" w:rsidP="0054179C">
      <w:pPr>
        <w:numPr>
          <w:ilvl w:val="0"/>
          <w:numId w:val="2"/>
        </w:numPr>
        <w:autoSpaceDE w:val="0"/>
        <w:autoSpaceDN w:val="0"/>
        <w:adjustRightInd w:val="0"/>
        <w:jc w:val="both"/>
        <w:rPr>
          <w:sz w:val="22"/>
          <w:szCs w:val="22"/>
        </w:rPr>
      </w:pPr>
      <w:r w:rsidRPr="0056626C">
        <w:rPr>
          <w:sz w:val="22"/>
          <w:szCs w:val="22"/>
        </w:rPr>
        <w:t>Rowland, T. W., Development Exercise Physiology. Human Kinetics: Champaign, 1996.</w:t>
      </w:r>
    </w:p>
    <w:p w:rsidR="00357E2C" w:rsidRDefault="009D382E" w:rsidP="00357E2C">
      <w:pPr>
        <w:autoSpaceDE w:val="0"/>
        <w:autoSpaceDN w:val="0"/>
        <w:adjustRightInd w:val="0"/>
        <w:jc w:val="center"/>
        <w:rPr>
          <w:b/>
          <w:sz w:val="22"/>
          <w:szCs w:val="22"/>
        </w:rPr>
      </w:pPr>
      <w:r>
        <w:rPr>
          <w:b/>
          <w:sz w:val="22"/>
          <w:szCs w:val="22"/>
        </w:rPr>
        <w:br w:type="page"/>
      </w:r>
      <w:r w:rsidR="00357E2C">
        <w:rPr>
          <w:b/>
          <w:sz w:val="22"/>
          <w:szCs w:val="22"/>
        </w:rPr>
        <w:lastRenderedPageBreak/>
        <w:t>Paper Code –MPET-103</w:t>
      </w:r>
    </w:p>
    <w:p w:rsidR="00B62567" w:rsidRPr="009125CD" w:rsidRDefault="00B62567" w:rsidP="00C311F2">
      <w:pPr>
        <w:autoSpaceDE w:val="0"/>
        <w:autoSpaceDN w:val="0"/>
        <w:adjustRightInd w:val="0"/>
        <w:jc w:val="center"/>
        <w:rPr>
          <w:b/>
          <w:sz w:val="22"/>
          <w:szCs w:val="22"/>
        </w:rPr>
      </w:pPr>
      <w:r w:rsidRPr="009125CD">
        <w:rPr>
          <w:b/>
          <w:sz w:val="22"/>
          <w:szCs w:val="22"/>
        </w:rPr>
        <w:t>KINESIOLOGY</w:t>
      </w:r>
    </w:p>
    <w:p w:rsidR="0011096B" w:rsidRPr="009125CD" w:rsidRDefault="0011096B" w:rsidP="00C311F2">
      <w:pPr>
        <w:autoSpaceDE w:val="0"/>
        <w:autoSpaceDN w:val="0"/>
        <w:adjustRightInd w:val="0"/>
        <w:jc w:val="center"/>
        <w:rPr>
          <w:b/>
          <w:sz w:val="22"/>
          <w:szCs w:val="22"/>
        </w:rPr>
      </w:pPr>
      <w:r w:rsidRPr="009125CD">
        <w:rPr>
          <w:sz w:val="22"/>
          <w:szCs w:val="22"/>
        </w:rPr>
        <w:t xml:space="preserve">Time allowed: 3 Hours </w:t>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t xml:space="preserve">         Max Marks: 100  </w:t>
      </w:r>
    </w:p>
    <w:p w:rsidR="0011096B" w:rsidRDefault="0011096B" w:rsidP="00C311F2">
      <w:pPr>
        <w:autoSpaceDE w:val="0"/>
        <w:autoSpaceDN w:val="0"/>
        <w:adjustRightInd w:val="0"/>
        <w:jc w:val="right"/>
        <w:rPr>
          <w:sz w:val="22"/>
          <w:szCs w:val="22"/>
        </w:rPr>
      </w:pPr>
      <w:r w:rsidRPr="009125CD">
        <w:rPr>
          <w:sz w:val="22"/>
          <w:szCs w:val="22"/>
        </w:rPr>
        <w:t xml:space="preserve">  (External: </w:t>
      </w:r>
      <w:r w:rsidR="00734888">
        <w:rPr>
          <w:sz w:val="22"/>
          <w:szCs w:val="22"/>
        </w:rPr>
        <w:t>80</w:t>
      </w:r>
      <w:r w:rsidRPr="009125CD">
        <w:rPr>
          <w:sz w:val="22"/>
          <w:szCs w:val="22"/>
        </w:rPr>
        <w:t xml:space="preserve">, Internal: </w:t>
      </w:r>
      <w:r w:rsidR="00734888">
        <w:rPr>
          <w:sz w:val="22"/>
          <w:szCs w:val="22"/>
        </w:rPr>
        <w:t>20</w:t>
      </w:r>
      <w:r w:rsidRPr="009125CD">
        <w:rPr>
          <w:sz w:val="22"/>
          <w:szCs w:val="22"/>
        </w:rPr>
        <w:t>)</w:t>
      </w:r>
    </w:p>
    <w:p w:rsidR="00053B06" w:rsidRPr="005C6C87" w:rsidRDefault="00053B06" w:rsidP="00053B06">
      <w:pPr>
        <w:autoSpaceDE w:val="0"/>
        <w:autoSpaceDN w:val="0"/>
        <w:adjustRightInd w:val="0"/>
        <w:jc w:val="center"/>
        <w:rPr>
          <w:sz w:val="22"/>
          <w:szCs w:val="22"/>
        </w:rPr>
      </w:pPr>
      <w:r>
        <w:rPr>
          <w:sz w:val="22"/>
          <w:szCs w:val="22"/>
        </w:rPr>
        <w:t xml:space="preserve">                                                                                          Credit-5</w:t>
      </w:r>
    </w:p>
    <w:p w:rsidR="00053B06" w:rsidRPr="009125CD" w:rsidRDefault="00053B06" w:rsidP="00C311F2">
      <w:pPr>
        <w:autoSpaceDE w:val="0"/>
        <w:autoSpaceDN w:val="0"/>
        <w:adjustRightInd w:val="0"/>
        <w:jc w:val="right"/>
        <w:rPr>
          <w:sz w:val="22"/>
          <w:szCs w:val="22"/>
        </w:rPr>
      </w:pPr>
    </w:p>
    <w:p w:rsidR="00653CC9" w:rsidRPr="005C6C87" w:rsidRDefault="00653CC9" w:rsidP="00653CC9">
      <w:pPr>
        <w:autoSpaceDE w:val="0"/>
        <w:autoSpaceDN w:val="0"/>
        <w:adjustRightInd w:val="0"/>
        <w:jc w:val="center"/>
        <w:rPr>
          <w:b/>
          <w:bCs/>
          <w:sz w:val="22"/>
          <w:szCs w:val="22"/>
        </w:rPr>
      </w:pPr>
      <w:r w:rsidRPr="005C6C87">
        <w:rPr>
          <w:b/>
          <w:bCs/>
          <w:sz w:val="22"/>
          <w:szCs w:val="22"/>
        </w:rPr>
        <w:t>INSTRUCTIONS FOR THE PAPER-SETTER AND STUDENTS:</w:t>
      </w:r>
    </w:p>
    <w:p w:rsidR="00653CC9" w:rsidRPr="005C6C87" w:rsidRDefault="00653CC9" w:rsidP="00973163">
      <w:pPr>
        <w:pStyle w:val="ListParagraph"/>
        <w:numPr>
          <w:ilvl w:val="0"/>
          <w:numId w:val="31"/>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Pr="005C6C87">
        <w:rPr>
          <w:rFonts w:ascii="Times New Roman" w:hAnsi="Times New Roman"/>
          <w:b/>
        </w:rPr>
        <w:t>nine</w:t>
      </w:r>
      <w:r w:rsidRPr="005C6C87">
        <w:rPr>
          <w:rFonts w:ascii="Times New Roman" w:hAnsi="Times New Roman"/>
        </w:rPr>
        <w:t xml:space="preserve"> questions in all.</w:t>
      </w:r>
    </w:p>
    <w:p w:rsidR="00653CC9" w:rsidRPr="005C6C87" w:rsidRDefault="00653CC9" w:rsidP="00973163">
      <w:pPr>
        <w:pStyle w:val="ListParagraph"/>
        <w:numPr>
          <w:ilvl w:val="0"/>
          <w:numId w:val="31"/>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Pr>
          <w:rFonts w:ascii="Times New Roman" w:hAnsi="Times New Roman"/>
        </w:rPr>
        <w:t xml:space="preserve"> questions are compulsory. (2×10 = 20</w:t>
      </w:r>
      <w:r w:rsidRPr="005C6C87">
        <w:rPr>
          <w:rFonts w:ascii="Times New Roman" w:hAnsi="Times New Roman"/>
        </w:rPr>
        <w:t xml:space="preserve"> Marks)</w:t>
      </w:r>
    </w:p>
    <w:p w:rsidR="00653CC9" w:rsidRPr="001F6142" w:rsidRDefault="00653CC9" w:rsidP="00973163">
      <w:pPr>
        <w:pStyle w:val="ListParagraph"/>
        <w:numPr>
          <w:ilvl w:val="0"/>
          <w:numId w:val="31"/>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Pr>
          <w:rFonts w:ascii="Times New Roman" w:hAnsi="Times New Roman"/>
        </w:rPr>
        <w:t>t of the paper shall contain Four</w:t>
      </w:r>
      <w:r w:rsidRPr="005C6C87">
        <w:rPr>
          <w:rFonts w:ascii="Times New Roman" w:hAnsi="Times New Roman"/>
        </w:rPr>
        <w:t xml:space="preserve"> units for descriptive questions. Each unit shall have </w:t>
      </w:r>
      <w:r>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Pr>
          <w:rFonts w:ascii="Times New Roman" w:hAnsi="Times New Roman"/>
          <w:b/>
        </w:rPr>
        <w:t>one</w:t>
      </w:r>
      <w:r w:rsidRPr="005C6C87">
        <w:rPr>
          <w:rFonts w:ascii="Times New Roman" w:hAnsi="Times New Roman"/>
          <w:b/>
        </w:rPr>
        <w:t xml:space="preserve"> </w:t>
      </w:r>
      <w:r>
        <w:rPr>
          <w:rFonts w:ascii="Times New Roman" w:hAnsi="Times New Roman"/>
        </w:rPr>
        <w:t>question from each unit. (15x 4= 60</w:t>
      </w:r>
      <w:r w:rsidRPr="005C6C87">
        <w:rPr>
          <w:rFonts w:ascii="Times New Roman" w:hAnsi="Times New Roman"/>
        </w:rPr>
        <w:t xml:space="preserve"> Marks)</w:t>
      </w:r>
    </w:p>
    <w:p w:rsidR="00B62567" w:rsidRPr="009125CD" w:rsidRDefault="00B62567" w:rsidP="00C311F2">
      <w:pPr>
        <w:autoSpaceDE w:val="0"/>
        <w:autoSpaceDN w:val="0"/>
        <w:adjustRightInd w:val="0"/>
        <w:jc w:val="both"/>
        <w:rPr>
          <w:sz w:val="22"/>
          <w:szCs w:val="22"/>
        </w:rPr>
      </w:pPr>
    </w:p>
    <w:p w:rsidR="00B62567" w:rsidRPr="009125CD" w:rsidRDefault="009A1F18" w:rsidP="00C311F2">
      <w:pPr>
        <w:autoSpaceDE w:val="0"/>
        <w:autoSpaceDN w:val="0"/>
        <w:adjustRightInd w:val="0"/>
        <w:jc w:val="center"/>
        <w:rPr>
          <w:b/>
          <w:sz w:val="22"/>
          <w:szCs w:val="22"/>
        </w:rPr>
      </w:pPr>
      <w:r>
        <w:rPr>
          <w:b/>
          <w:sz w:val="22"/>
          <w:szCs w:val="22"/>
        </w:rPr>
        <w:t xml:space="preserve">              </w:t>
      </w:r>
      <w:r w:rsidR="00B62567" w:rsidRPr="009125CD">
        <w:rPr>
          <w:b/>
          <w:sz w:val="22"/>
          <w:szCs w:val="22"/>
        </w:rPr>
        <w:t>UNIT-I</w:t>
      </w:r>
    </w:p>
    <w:p w:rsidR="00B62567" w:rsidRPr="009125CD" w:rsidRDefault="00B62567" w:rsidP="00973163">
      <w:pPr>
        <w:numPr>
          <w:ilvl w:val="0"/>
          <w:numId w:val="7"/>
        </w:numPr>
        <w:ind w:left="360"/>
        <w:jc w:val="both"/>
        <w:rPr>
          <w:sz w:val="22"/>
          <w:szCs w:val="22"/>
        </w:rPr>
      </w:pPr>
      <w:r w:rsidRPr="009125CD">
        <w:rPr>
          <w:b/>
          <w:sz w:val="22"/>
          <w:szCs w:val="22"/>
        </w:rPr>
        <w:t>Kinesiology:</w:t>
      </w:r>
      <w:r w:rsidR="00693FE1" w:rsidRPr="009125CD">
        <w:rPr>
          <w:sz w:val="22"/>
          <w:szCs w:val="22"/>
        </w:rPr>
        <w:t xml:space="preserve"> Meaning,</w:t>
      </w:r>
      <w:r w:rsidRPr="009125CD">
        <w:rPr>
          <w:sz w:val="22"/>
          <w:szCs w:val="22"/>
        </w:rPr>
        <w:t xml:space="preserve"> </w:t>
      </w:r>
      <w:r w:rsidR="005E26D7" w:rsidRPr="009125CD">
        <w:rPr>
          <w:sz w:val="22"/>
          <w:szCs w:val="22"/>
        </w:rPr>
        <w:t>Need &amp; importance of Kinesiology</w:t>
      </w:r>
      <w:r w:rsidRPr="009125CD">
        <w:rPr>
          <w:sz w:val="22"/>
          <w:szCs w:val="22"/>
        </w:rPr>
        <w:t xml:space="preserve"> in Physical Education and sports</w:t>
      </w:r>
      <w:r w:rsidR="005E26D7" w:rsidRPr="009125CD">
        <w:rPr>
          <w:sz w:val="22"/>
          <w:szCs w:val="22"/>
        </w:rPr>
        <w:t>.</w:t>
      </w:r>
    </w:p>
    <w:p w:rsidR="00B62567" w:rsidRPr="009125CD" w:rsidRDefault="00B62567" w:rsidP="00973163">
      <w:pPr>
        <w:numPr>
          <w:ilvl w:val="0"/>
          <w:numId w:val="7"/>
        </w:numPr>
        <w:ind w:left="360"/>
        <w:jc w:val="both"/>
        <w:rPr>
          <w:sz w:val="22"/>
          <w:szCs w:val="22"/>
        </w:rPr>
      </w:pPr>
      <w:r w:rsidRPr="009125CD">
        <w:rPr>
          <w:b/>
          <w:sz w:val="22"/>
          <w:szCs w:val="22"/>
        </w:rPr>
        <w:t>Bones and Joints:</w:t>
      </w:r>
      <w:r w:rsidRPr="009125CD">
        <w:rPr>
          <w:sz w:val="22"/>
          <w:szCs w:val="22"/>
        </w:rPr>
        <w:t xml:space="preserve"> Structure of bones, types of bones, Types</w:t>
      </w:r>
      <w:r w:rsidR="009125CD">
        <w:rPr>
          <w:sz w:val="22"/>
          <w:szCs w:val="22"/>
        </w:rPr>
        <w:t xml:space="preserve"> and structure of Joint, Planes </w:t>
      </w:r>
      <w:r w:rsidRPr="009125CD">
        <w:rPr>
          <w:sz w:val="22"/>
          <w:szCs w:val="22"/>
        </w:rPr>
        <w:t xml:space="preserve">and Axis, Kinds of joint movement. </w:t>
      </w:r>
    </w:p>
    <w:p w:rsidR="00B62567" w:rsidRDefault="00B62567" w:rsidP="00973163">
      <w:pPr>
        <w:numPr>
          <w:ilvl w:val="0"/>
          <w:numId w:val="7"/>
        </w:numPr>
        <w:ind w:left="360"/>
        <w:jc w:val="both"/>
        <w:rPr>
          <w:sz w:val="22"/>
          <w:szCs w:val="22"/>
        </w:rPr>
      </w:pPr>
      <w:r w:rsidRPr="009125CD">
        <w:rPr>
          <w:b/>
          <w:sz w:val="22"/>
          <w:szCs w:val="22"/>
        </w:rPr>
        <w:t>Skeletal Muscles:</w:t>
      </w:r>
      <w:r w:rsidR="005E26D7" w:rsidRPr="009125CD">
        <w:rPr>
          <w:sz w:val="22"/>
          <w:szCs w:val="22"/>
        </w:rPr>
        <w:t xml:space="preserve"> Microscopic</w:t>
      </w:r>
      <w:r w:rsidRPr="009125CD">
        <w:rPr>
          <w:sz w:val="22"/>
          <w:szCs w:val="22"/>
        </w:rPr>
        <w:t xml:space="preserve"> Structure of muscles, Factors effecting Muscle strength. </w:t>
      </w:r>
    </w:p>
    <w:p w:rsidR="00653CC9" w:rsidRPr="009125CD" w:rsidRDefault="00653CC9" w:rsidP="00653CC9">
      <w:pPr>
        <w:autoSpaceDE w:val="0"/>
        <w:autoSpaceDN w:val="0"/>
        <w:adjustRightInd w:val="0"/>
        <w:ind w:left="720"/>
        <w:jc w:val="center"/>
        <w:rPr>
          <w:b/>
          <w:sz w:val="22"/>
          <w:szCs w:val="22"/>
        </w:rPr>
      </w:pPr>
      <w:r w:rsidRPr="009125CD">
        <w:rPr>
          <w:b/>
          <w:sz w:val="22"/>
          <w:szCs w:val="22"/>
        </w:rPr>
        <w:t>UNIT-I</w:t>
      </w:r>
      <w:r>
        <w:rPr>
          <w:b/>
          <w:sz w:val="22"/>
          <w:szCs w:val="22"/>
        </w:rPr>
        <w:t>I</w:t>
      </w:r>
    </w:p>
    <w:p w:rsidR="00653CC9" w:rsidRPr="009125CD" w:rsidRDefault="00653CC9" w:rsidP="00653CC9">
      <w:pPr>
        <w:ind w:left="360"/>
        <w:jc w:val="both"/>
        <w:rPr>
          <w:sz w:val="22"/>
          <w:szCs w:val="22"/>
        </w:rPr>
      </w:pPr>
    </w:p>
    <w:p w:rsidR="00653CC9" w:rsidRPr="00653CC9" w:rsidRDefault="00B62567" w:rsidP="00973163">
      <w:pPr>
        <w:numPr>
          <w:ilvl w:val="0"/>
          <w:numId w:val="32"/>
        </w:numPr>
        <w:ind w:left="450" w:hanging="450"/>
        <w:jc w:val="both"/>
        <w:rPr>
          <w:sz w:val="22"/>
          <w:szCs w:val="22"/>
        </w:rPr>
      </w:pPr>
      <w:r w:rsidRPr="009125CD">
        <w:rPr>
          <w:b/>
          <w:sz w:val="22"/>
          <w:szCs w:val="22"/>
        </w:rPr>
        <w:t>Muscles:</w:t>
      </w:r>
      <w:r w:rsidRPr="009125CD">
        <w:rPr>
          <w:sz w:val="22"/>
          <w:szCs w:val="22"/>
        </w:rPr>
        <w:t xml:space="preserve"> Structural classification of muscles, characteristics of muscle tissue, muscles fiber types, reciprocal innovation, all or none law, Types of muscles contraction, Role of muscles, Angle of pull, Two-joint muscles, Reflex-action, Muscle tone. </w:t>
      </w:r>
    </w:p>
    <w:p w:rsidR="00B62567" w:rsidRPr="009125CD" w:rsidRDefault="00B62567" w:rsidP="00973163">
      <w:pPr>
        <w:numPr>
          <w:ilvl w:val="0"/>
          <w:numId w:val="32"/>
        </w:numPr>
        <w:ind w:left="360"/>
        <w:jc w:val="both"/>
        <w:rPr>
          <w:sz w:val="22"/>
          <w:szCs w:val="22"/>
        </w:rPr>
      </w:pPr>
      <w:r w:rsidRPr="009125CD">
        <w:rPr>
          <w:b/>
          <w:sz w:val="22"/>
          <w:szCs w:val="22"/>
        </w:rPr>
        <w:t>Shoulder Girdle:</w:t>
      </w:r>
      <w:r w:rsidRPr="009125CD">
        <w:rPr>
          <w:sz w:val="22"/>
          <w:szCs w:val="22"/>
        </w:rPr>
        <w:t xml:space="preserve"> Structure, bones. Ligaments and Movements. Muscles: (Structure, origin, Insertion, Innervations, Action), Pectorals minor, Serratus anterior, subclavius, trapezius, Rhomboid, Levator scapula. </w:t>
      </w:r>
    </w:p>
    <w:p w:rsidR="00B62567" w:rsidRPr="009125CD" w:rsidRDefault="00B62567" w:rsidP="00973163">
      <w:pPr>
        <w:numPr>
          <w:ilvl w:val="0"/>
          <w:numId w:val="32"/>
        </w:numPr>
        <w:ind w:left="360"/>
        <w:jc w:val="both"/>
        <w:rPr>
          <w:sz w:val="22"/>
          <w:szCs w:val="22"/>
        </w:rPr>
      </w:pPr>
      <w:r w:rsidRPr="009125CD">
        <w:rPr>
          <w:b/>
          <w:sz w:val="22"/>
          <w:szCs w:val="22"/>
        </w:rPr>
        <w:t>Shoulder joint:</w:t>
      </w:r>
      <w:r w:rsidRPr="009125CD">
        <w:rPr>
          <w:sz w:val="22"/>
          <w:szCs w:val="22"/>
        </w:rPr>
        <w:t xml:space="preserve"> Structure, bones, ligaments and Movements. Pectorals major, subscapularis, deltoid, supraspinatus, lattismus  dorsi, Teres major, infraspinatus, Teres minor.</w:t>
      </w:r>
    </w:p>
    <w:p w:rsidR="009125CD" w:rsidRDefault="009125CD" w:rsidP="00C311F2">
      <w:pPr>
        <w:ind w:left="720"/>
        <w:jc w:val="center"/>
        <w:rPr>
          <w:b/>
          <w:sz w:val="22"/>
          <w:szCs w:val="22"/>
        </w:rPr>
      </w:pPr>
    </w:p>
    <w:p w:rsidR="00B62567" w:rsidRPr="009125CD" w:rsidRDefault="00EA2444" w:rsidP="00C311F2">
      <w:pPr>
        <w:ind w:left="720"/>
        <w:jc w:val="center"/>
        <w:rPr>
          <w:b/>
          <w:sz w:val="22"/>
          <w:szCs w:val="22"/>
        </w:rPr>
      </w:pPr>
      <w:r w:rsidRPr="009125CD">
        <w:rPr>
          <w:b/>
          <w:sz w:val="22"/>
          <w:szCs w:val="22"/>
        </w:rPr>
        <w:t>UNIT-II</w:t>
      </w:r>
      <w:r w:rsidR="00653CC9">
        <w:rPr>
          <w:b/>
          <w:sz w:val="22"/>
          <w:szCs w:val="22"/>
        </w:rPr>
        <w:t>I</w:t>
      </w:r>
    </w:p>
    <w:p w:rsidR="00B62567" w:rsidRPr="00653CC9" w:rsidRDefault="00653CC9" w:rsidP="00653CC9">
      <w:pPr>
        <w:numPr>
          <w:ilvl w:val="1"/>
          <w:numId w:val="1"/>
        </w:numPr>
        <w:jc w:val="both"/>
        <w:rPr>
          <w:sz w:val="22"/>
          <w:szCs w:val="22"/>
        </w:rPr>
      </w:pPr>
      <w:r>
        <w:rPr>
          <w:b/>
          <w:sz w:val="22"/>
          <w:szCs w:val="22"/>
        </w:rPr>
        <w:t xml:space="preserve">Elbow </w:t>
      </w:r>
      <w:r w:rsidRPr="009125CD">
        <w:rPr>
          <w:b/>
          <w:sz w:val="22"/>
          <w:szCs w:val="22"/>
        </w:rPr>
        <w:t>joint</w:t>
      </w:r>
      <w:r w:rsidR="00B62567" w:rsidRPr="009125CD">
        <w:rPr>
          <w:sz w:val="22"/>
          <w:szCs w:val="22"/>
        </w:rPr>
        <w:t>: structure, bones, ligaments and movements.</w:t>
      </w:r>
      <w:r>
        <w:rPr>
          <w:sz w:val="22"/>
          <w:szCs w:val="22"/>
        </w:rPr>
        <w:t xml:space="preserve"> </w:t>
      </w:r>
      <w:r w:rsidR="00B62567" w:rsidRPr="00653CC9">
        <w:rPr>
          <w:sz w:val="22"/>
          <w:szCs w:val="22"/>
        </w:rPr>
        <w:t xml:space="preserve">Muslces: (Structure, origin, insertion, Innervations, Action) Biceps Brachii, Brachialis, Brachioradialis, Pronator Teres, Pronator Quadratus, Tticeps brachii. </w:t>
      </w:r>
    </w:p>
    <w:p w:rsidR="00653CC9" w:rsidRPr="00653CC9" w:rsidRDefault="00653CC9" w:rsidP="00653CC9">
      <w:pPr>
        <w:numPr>
          <w:ilvl w:val="1"/>
          <w:numId w:val="1"/>
        </w:numPr>
        <w:jc w:val="both"/>
        <w:rPr>
          <w:sz w:val="22"/>
          <w:szCs w:val="22"/>
        </w:rPr>
      </w:pPr>
      <w:r w:rsidRPr="009125CD">
        <w:rPr>
          <w:b/>
          <w:sz w:val="22"/>
          <w:szCs w:val="22"/>
        </w:rPr>
        <w:t>Radio-ulnar joint</w:t>
      </w:r>
      <w:r w:rsidRPr="009125CD">
        <w:rPr>
          <w:sz w:val="22"/>
          <w:szCs w:val="22"/>
        </w:rPr>
        <w:t>: structure, bones, ligaments and movements.</w:t>
      </w:r>
      <w:r w:rsidRPr="00653CC9">
        <w:rPr>
          <w:sz w:val="22"/>
          <w:szCs w:val="22"/>
        </w:rPr>
        <w:t xml:space="preserve">Muslces: (Structure, origin, insertion, Innervations, Action) Biceps Brachii, Brachialis, Brachioradialis, Pronator Teres, Pronator Quadratus, Tticeps brachii. </w:t>
      </w:r>
    </w:p>
    <w:p w:rsidR="00B62567" w:rsidRPr="00653CC9" w:rsidRDefault="00653CC9" w:rsidP="00653CC9">
      <w:pPr>
        <w:numPr>
          <w:ilvl w:val="1"/>
          <w:numId w:val="1"/>
        </w:numPr>
        <w:jc w:val="both"/>
        <w:rPr>
          <w:sz w:val="22"/>
          <w:szCs w:val="22"/>
        </w:rPr>
      </w:pPr>
      <w:r>
        <w:rPr>
          <w:b/>
          <w:sz w:val="22"/>
          <w:szCs w:val="22"/>
        </w:rPr>
        <w:t xml:space="preserve">Hip joint </w:t>
      </w:r>
      <w:r w:rsidR="00B62567" w:rsidRPr="009125CD">
        <w:rPr>
          <w:b/>
          <w:sz w:val="22"/>
          <w:szCs w:val="22"/>
        </w:rPr>
        <w:t xml:space="preserve">: </w:t>
      </w:r>
      <w:r w:rsidR="00B62567" w:rsidRPr="009125CD">
        <w:rPr>
          <w:sz w:val="22"/>
          <w:szCs w:val="22"/>
        </w:rPr>
        <w:t xml:space="preserve">Bones, Joints, ligaments and Movements. </w:t>
      </w:r>
      <w:r w:rsidR="00B62567" w:rsidRPr="00653CC9">
        <w:rPr>
          <w:sz w:val="22"/>
          <w:szCs w:val="22"/>
        </w:rPr>
        <w:t>Muscles: (Structure, origin, insertion, Innervations, Action) Illipsoas, Sartorious, Rectus Femoris, Gluteus Medius, gluteus minimus, tensor fascia latae, gluteus maximus, Biceps Femoris, Semi-membranosus, Semi-Tendinosus, adductor group.</w:t>
      </w:r>
    </w:p>
    <w:p w:rsidR="00653CC9" w:rsidRDefault="00653CC9" w:rsidP="00653CC9">
      <w:pPr>
        <w:ind w:left="357"/>
        <w:jc w:val="center"/>
        <w:rPr>
          <w:b/>
          <w:sz w:val="22"/>
          <w:szCs w:val="22"/>
        </w:rPr>
      </w:pPr>
      <w:r>
        <w:rPr>
          <w:b/>
          <w:sz w:val="22"/>
          <w:szCs w:val="22"/>
        </w:rPr>
        <w:t>UNIT-IV</w:t>
      </w:r>
    </w:p>
    <w:p w:rsidR="00653CC9" w:rsidRPr="009125CD" w:rsidRDefault="00653CC9" w:rsidP="00973163">
      <w:pPr>
        <w:numPr>
          <w:ilvl w:val="0"/>
          <w:numId w:val="33"/>
        </w:numPr>
        <w:jc w:val="both"/>
        <w:rPr>
          <w:sz w:val="22"/>
          <w:szCs w:val="22"/>
        </w:rPr>
      </w:pPr>
      <w:r w:rsidRPr="009125CD">
        <w:rPr>
          <w:b/>
          <w:sz w:val="22"/>
          <w:szCs w:val="22"/>
        </w:rPr>
        <w:t xml:space="preserve"> Pelvic Girdle: </w:t>
      </w:r>
      <w:r w:rsidRPr="009125CD">
        <w:rPr>
          <w:sz w:val="22"/>
          <w:szCs w:val="22"/>
        </w:rPr>
        <w:t xml:space="preserve">Bones, Joints, ligaments and Movements. </w:t>
      </w:r>
    </w:p>
    <w:p w:rsidR="00653CC9" w:rsidRDefault="00653CC9" w:rsidP="00653CC9">
      <w:pPr>
        <w:ind w:left="357"/>
        <w:jc w:val="both"/>
        <w:rPr>
          <w:sz w:val="22"/>
          <w:szCs w:val="22"/>
        </w:rPr>
      </w:pPr>
      <w:r w:rsidRPr="009125CD">
        <w:rPr>
          <w:sz w:val="22"/>
          <w:szCs w:val="22"/>
        </w:rPr>
        <w:t>Muscles: (Structure, origin, insertion, Innervations, Action) Illipsoas, Sartorious, Rectus Femoris, Gluteus Medius, gluteus minimus, tensor fascia latae, gluteus maximus, Biceps Femoris, Semi-membranosus, Semi-Tendinosus, adductor group.</w:t>
      </w:r>
    </w:p>
    <w:p w:rsidR="001546F7" w:rsidRPr="009125CD" w:rsidRDefault="001546F7" w:rsidP="00973163">
      <w:pPr>
        <w:numPr>
          <w:ilvl w:val="0"/>
          <w:numId w:val="33"/>
        </w:numPr>
        <w:jc w:val="both"/>
        <w:rPr>
          <w:sz w:val="22"/>
          <w:szCs w:val="22"/>
        </w:rPr>
      </w:pPr>
      <w:r w:rsidRPr="009125CD">
        <w:rPr>
          <w:b/>
          <w:sz w:val="22"/>
          <w:szCs w:val="22"/>
        </w:rPr>
        <w:t>Ankle Joint</w:t>
      </w:r>
      <w:r w:rsidRPr="009125CD">
        <w:rPr>
          <w:sz w:val="22"/>
          <w:szCs w:val="22"/>
        </w:rPr>
        <w:t xml:space="preserve">: Bones, joints, ligaments and movements </w:t>
      </w:r>
    </w:p>
    <w:p w:rsidR="00653CC9" w:rsidRPr="001546F7" w:rsidRDefault="001546F7" w:rsidP="001546F7">
      <w:pPr>
        <w:ind w:left="357"/>
        <w:jc w:val="both"/>
        <w:rPr>
          <w:sz w:val="22"/>
          <w:szCs w:val="22"/>
        </w:rPr>
      </w:pPr>
      <w:r w:rsidRPr="009125CD">
        <w:rPr>
          <w:sz w:val="22"/>
          <w:szCs w:val="22"/>
        </w:rPr>
        <w:t xml:space="preserve">Muscles(Structure, origin , insertion , Innervations,  Action) Vastus group,  Gastrocnemius, Soleus, Peroneus Group, extensor digitorum longus, Extensor hallucus longus,Tibialis anterior, Tibialis Posterior. </w:t>
      </w:r>
    </w:p>
    <w:p w:rsidR="00852236" w:rsidRPr="00B968EC" w:rsidRDefault="00B62567" w:rsidP="00973163">
      <w:pPr>
        <w:numPr>
          <w:ilvl w:val="0"/>
          <w:numId w:val="33"/>
        </w:numPr>
        <w:jc w:val="both"/>
        <w:rPr>
          <w:sz w:val="22"/>
          <w:szCs w:val="22"/>
        </w:rPr>
      </w:pPr>
      <w:r w:rsidRPr="009125CD">
        <w:rPr>
          <w:b/>
          <w:sz w:val="22"/>
          <w:szCs w:val="22"/>
        </w:rPr>
        <w:t xml:space="preserve">Knee </w:t>
      </w:r>
      <w:r w:rsidR="001546F7">
        <w:rPr>
          <w:b/>
          <w:sz w:val="22"/>
          <w:szCs w:val="22"/>
        </w:rPr>
        <w:t>Joint</w:t>
      </w:r>
      <w:r w:rsidR="001546F7" w:rsidRPr="009125CD">
        <w:rPr>
          <w:sz w:val="22"/>
          <w:szCs w:val="22"/>
        </w:rPr>
        <w:t xml:space="preserve">: </w:t>
      </w:r>
      <w:r w:rsidRPr="009125CD">
        <w:rPr>
          <w:sz w:val="22"/>
          <w:szCs w:val="22"/>
        </w:rPr>
        <w:t xml:space="preserve">Bones, joints, ligaments and movements </w:t>
      </w:r>
      <w:r w:rsidRPr="00B968EC">
        <w:rPr>
          <w:sz w:val="22"/>
          <w:szCs w:val="22"/>
        </w:rPr>
        <w:t xml:space="preserve">Muscles(Structure, origin , insertion , Innervations,  Action) Vastus group,  Gastrocnemius, Soleus, Peroneus Group, extensor digitorum longus, Extensor hallucus longus,Tibialis anterior, Tibialis Posterior. </w:t>
      </w:r>
    </w:p>
    <w:p w:rsidR="00B62567" w:rsidRPr="009125CD" w:rsidRDefault="00B62567" w:rsidP="001A61EC">
      <w:pPr>
        <w:rPr>
          <w:sz w:val="22"/>
          <w:szCs w:val="22"/>
        </w:rPr>
      </w:pPr>
    </w:p>
    <w:p w:rsidR="00B62567" w:rsidRPr="009125CD" w:rsidRDefault="00D477E1" w:rsidP="00C311F2">
      <w:pPr>
        <w:ind w:left="900"/>
        <w:jc w:val="center"/>
        <w:rPr>
          <w:b/>
          <w:sz w:val="22"/>
          <w:szCs w:val="22"/>
        </w:rPr>
      </w:pPr>
      <w:r w:rsidRPr="009125CD">
        <w:rPr>
          <w:b/>
          <w:sz w:val="22"/>
          <w:szCs w:val="22"/>
        </w:rPr>
        <w:t>References</w:t>
      </w:r>
      <w:r w:rsidRPr="00D477E1">
        <w:rPr>
          <w:b/>
          <w:color w:val="000000"/>
          <w:sz w:val="22"/>
          <w:szCs w:val="22"/>
        </w:rPr>
        <w:t xml:space="preserve"> </w:t>
      </w:r>
      <w:r w:rsidRPr="009125CD">
        <w:rPr>
          <w:b/>
          <w:color w:val="000000"/>
          <w:sz w:val="22"/>
          <w:szCs w:val="22"/>
        </w:rPr>
        <w:t>Books</w:t>
      </w:r>
    </w:p>
    <w:p w:rsidR="00B62567" w:rsidRPr="009125CD" w:rsidRDefault="00B62567" w:rsidP="00973163">
      <w:pPr>
        <w:numPr>
          <w:ilvl w:val="0"/>
          <w:numId w:val="5"/>
        </w:numPr>
        <w:jc w:val="both"/>
        <w:rPr>
          <w:sz w:val="22"/>
          <w:szCs w:val="22"/>
        </w:rPr>
      </w:pPr>
      <w:r w:rsidRPr="009125CD">
        <w:rPr>
          <w:sz w:val="22"/>
          <w:szCs w:val="22"/>
        </w:rPr>
        <w:t xml:space="preserve">Rasch &amp; Burk” </w:t>
      </w:r>
      <w:r w:rsidR="0028201A" w:rsidRPr="009125CD">
        <w:rPr>
          <w:sz w:val="22"/>
          <w:szCs w:val="22"/>
        </w:rPr>
        <w:t>Kinesiology &amp; Applied</w:t>
      </w:r>
      <w:r w:rsidRPr="009125CD">
        <w:rPr>
          <w:sz w:val="22"/>
          <w:szCs w:val="22"/>
        </w:rPr>
        <w:t xml:space="preserve"> Anatomy”, Lee &amp; Febiger, 1975.</w:t>
      </w:r>
    </w:p>
    <w:p w:rsidR="00B62567" w:rsidRPr="009125CD" w:rsidRDefault="00B62567" w:rsidP="00973163">
      <w:pPr>
        <w:numPr>
          <w:ilvl w:val="0"/>
          <w:numId w:val="5"/>
        </w:numPr>
        <w:jc w:val="both"/>
        <w:rPr>
          <w:sz w:val="22"/>
          <w:szCs w:val="22"/>
        </w:rPr>
      </w:pPr>
      <w:r w:rsidRPr="009125CD">
        <w:rPr>
          <w:sz w:val="22"/>
          <w:szCs w:val="22"/>
        </w:rPr>
        <w:t xml:space="preserve">Wells K.” Kinsiology” </w:t>
      </w:r>
      <w:r w:rsidR="0028201A" w:rsidRPr="009125CD">
        <w:rPr>
          <w:sz w:val="22"/>
          <w:szCs w:val="22"/>
        </w:rPr>
        <w:t>Philadelphia</w:t>
      </w:r>
      <w:r w:rsidRPr="009125CD">
        <w:rPr>
          <w:sz w:val="22"/>
          <w:szCs w:val="22"/>
        </w:rPr>
        <w:t xml:space="preserve"> W.B. saunder Co., 1984.</w:t>
      </w:r>
    </w:p>
    <w:p w:rsidR="00B62567" w:rsidRPr="009125CD" w:rsidRDefault="00B62567" w:rsidP="00973163">
      <w:pPr>
        <w:numPr>
          <w:ilvl w:val="0"/>
          <w:numId w:val="5"/>
        </w:numPr>
        <w:jc w:val="both"/>
        <w:rPr>
          <w:sz w:val="22"/>
          <w:szCs w:val="22"/>
        </w:rPr>
      </w:pPr>
      <w:r w:rsidRPr="009125CD">
        <w:rPr>
          <w:sz w:val="22"/>
          <w:szCs w:val="22"/>
        </w:rPr>
        <w:t>Copper &amp; clesco ,”</w:t>
      </w:r>
      <w:r w:rsidR="0028201A" w:rsidRPr="009125CD">
        <w:rPr>
          <w:sz w:val="22"/>
          <w:szCs w:val="22"/>
        </w:rPr>
        <w:t>Kinesiology</w:t>
      </w:r>
      <w:r w:rsidRPr="009125CD">
        <w:rPr>
          <w:sz w:val="22"/>
          <w:szCs w:val="22"/>
        </w:rPr>
        <w:t>” St, Louis, C.V. Mosby Co. 1968.</w:t>
      </w:r>
    </w:p>
    <w:p w:rsidR="00B62567" w:rsidRPr="009125CD" w:rsidRDefault="00B62567" w:rsidP="00973163">
      <w:pPr>
        <w:numPr>
          <w:ilvl w:val="0"/>
          <w:numId w:val="5"/>
        </w:numPr>
        <w:jc w:val="both"/>
        <w:rPr>
          <w:sz w:val="22"/>
          <w:szCs w:val="22"/>
        </w:rPr>
      </w:pPr>
      <w:r w:rsidRPr="009125CD">
        <w:rPr>
          <w:sz w:val="22"/>
          <w:szCs w:val="22"/>
        </w:rPr>
        <w:t xml:space="preserve">Brower, Masion R., “Efficiency of Human movements </w:t>
      </w:r>
      <w:r w:rsidR="0028201A" w:rsidRPr="009125CD">
        <w:rPr>
          <w:sz w:val="22"/>
          <w:szCs w:val="22"/>
        </w:rPr>
        <w:t>Philadelphia</w:t>
      </w:r>
      <w:r w:rsidRPr="009125CD">
        <w:rPr>
          <w:sz w:val="22"/>
          <w:szCs w:val="22"/>
        </w:rPr>
        <w:t xml:space="preserve"> ,W.E.Saunder Co., 1978.</w:t>
      </w:r>
    </w:p>
    <w:p w:rsidR="00B62567" w:rsidRPr="009125CD" w:rsidRDefault="00B62567" w:rsidP="00973163">
      <w:pPr>
        <w:numPr>
          <w:ilvl w:val="0"/>
          <w:numId w:val="5"/>
        </w:numPr>
        <w:jc w:val="both"/>
        <w:rPr>
          <w:sz w:val="22"/>
          <w:szCs w:val="22"/>
        </w:rPr>
      </w:pPr>
      <w:r w:rsidRPr="009125CD">
        <w:rPr>
          <w:sz w:val="22"/>
          <w:szCs w:val="22"/>
        </w:rPr>
        <w:t>Scott.M.gladys” Analysis of human Motion, “New York, 1970.</w:t>
      </w:r>
    </w:p>
    <w:p w:rsidR="00B62567" w:rsidRPr="009125CD" w:rsidRDefault="00B62567" w:rsidP="00973163">
      <w:pPr>
        <w:numPr>
          <w:ilvl w:val="0"/>
          <w:numId w:val="5"/>
        </w:numPr>
        <w:jc w:val="both"/>
        <w:rPr>
          <w:sz w:val="22"/>
          <w:szCs w:val="22"/>
        </w:rPr>
      </w:pPr>
      <w:r w:rsidRPr="009125CD">
        <w:rPr>
          <w:sz w:val="22"/>
          <w:szCs w:val="22"/>
        </w:rPr>
        <w:t>Well Kaharial, F.lutegeos Kathryn, Kinesiology Scientific basic of Human Motion,” 8</w:t>
      </w:r>
      <w:r w:rsidRPr="009125CD">
        <w:rPr>
          <w:sz w:val="22"/>
          <w:szCs w:val="22"/>
          <w:vertAlign w:val="superscript"/>
        </w:rPr>
        <w:t>th</w:t>
      </w:r>
      <w:r w:rsidRPr="009125CD">
        <w:rPr>
          <w:sz w:val="22"/>
          <w:szCs w:val="22"/>
        </w:rPr>
        <w:t xml:space="preserve"> ed. 1992.Sunder Publishing Philadelphia. </w:t>
      </w:r>
    </w:p>
    <w:p w:rsidR="00B62567" w:rsidRPr="009125CD" w:rsidRDefault="00B62567" w:rsidP="00973163">
      <w:pPr>
        <w:numPr>
          <w:ilvl w:val="0"/>
          <w:numId w:val="5"/>
        </w:numPr>
        <w:jc w:val="both"/>
        <w:rPr>
          <w:sz w:val="22"/>
          <w:szCs w:val="22"/>
        </w:rPr>
      </w:pPr>
      <w:r w:rsidRPr="009125CD">
        <w:rPr>
          <w:sz w:val="22"/>
          <w:szCs w:val="22"/>
        </w:rPr>
        <w:t>Lynn S.Lippert, “Clinical Kinesiology for Physical Education” Jaypee Brothers, New Delhi: 3</w:t>
      </w:r>
      <w:r w:rsidRPr="009125CD">
        <w:rPr>
          <w:sz w:val="22"/>
          <w:szCs w:val="22"/>
          <w:vertAlign w:val="superscript"/>
        </w:rPr>
        <w:t>rd</w:t>
      </w:r>
      <w:r w:rsidRPr="009125CD">
        <w:rPr>
          <w:sz w:val="22"/>
          <w:szCs w:val="22"/>
        </w:rPr>
        <w:t xml:space="preserve"> ed. 2002.</w:t>
      </w:r>
    </w:p>
    <w:p w:rsidR="00B62567" w:rsidRPr="009125CD" w:rsidRDefault="00B62567" w:rsidP="00973163">
      <w:pPr>
        <w:numPr>
          <w:ilvl w:val="0"/>
          <w:numId w:val="5"/>
        </w:numPr>
        <w:jc w:val="both"/>
        <w:rPr>
          <w:sz w:val="22"/>
          <w:szCs w:val="22"/>
        </w:rPr>
      </w:pPr>
      <w:r w:rsidRPr="009125CD">
        <w:rPr>
          <w:sz w:val="22"/>
          <w:szCs w:val="22"/>
        </w:rPr>
        <w:t>R.T. Floyed and Clem W. Thompson, “Manual of structural Kinesiology”, Mc Graw Hill, Bostan, 2006.</w:t>
      </w:r>
    </w:p>
    <w:p w:rsidR="00CA4050" w:rsidRDefault="00CA4050" w:rsidP="00B62567">
      <w:pPr>
        <w:autoSpaceDE w:val="0"/>
        <w:autoSpaceDN w:val="0"/>
        <w:adjustRightInd w:val="0"/>
        <w:jc w:val="center"/>
        <w:rPr>
          <w:b/>
          <w:sz w:val="22"/>
          <w:szCs w:val="22"/>
        </w:rPr>
      </w:pPr>
    </w:p>
    <w:p w:rsidR="00A52C71" w:rsidRDefault="00A52C71" w:rsidP="00B62567">
      <w:pPr>
        <w:autoSpaceDE w:val="0"/>
        <w:autoSpaceDN w:val="0"/>
        <w:adjustRightInd w:val="0"/>
        <w:jc w:val="center"/>
        <w:rPr>
          <w:b/>
          <w:sz w:val="22"/>
          <w:szCs w:val="22"/>
        </w:rPr>
      </w:pPr>
    </w:p>
    <w:p w:rsidR="0054179C" w:rsidRDefault="0054179C" w:rsidP="00B62567">
      <w:pPr>
        <w:autoSpaceDE w:val="0"/>
        <w:autoSpaceDN w:val="0"/>
        <w:adjustRightInd w:val="0"/>
        <w:jc w:val="center"/>
        <w:rPr>
          <w:b/>
          <w:sz w:val="22"/>
          <w:szCs w:val="22"/>
        </w:rPr>
      </w:pPr>
    </w:p>
    <w:p w:rsidR="0054179C" w:rsidRDefault="0054179C" w:rsidP="00B62567">
      <w:pPr>
        <w:autoSpaceDE w:val="0"/>
        <w:autoSpaceDN w:val="0"/>
        <w:adjustRightInd w:val="0"/>
        <w:jc w:val="center"/>
        <w:rPr>
          <w:b/>
          <w:sz w:val="22"/>
          <w:szCs w:val="22"/>
        </w:rPr>
      </w:pPr>
    </w:p>
    <w:p w:rsidR="0054179C" w:rsidRDefault="0054179C" w:rsidP="00B62567">
      <w:pPr>
        <w:autoSpaceDE w:val="0"/>
        <w:autoSpaceDN w:val="0"/>
        <w:adjustRightInd w:val="0"/>
        <w:jc w:val="center"/>
        <w:rPr>
          <w:b/>
          <w:sz w:val="22"/>
          <w:szCs w:val="22"/>
        </w:rPr>
      </w:pPr>
    </w:p>
    <w:p w:rsidR="0054179C" w:rsidRDefault="0054179C" w:rsidP="00B62567">
      <w:pPr>
        <w:autoSpaceDE w:val="0"/>
        <w:autoSpaceDN w:val="0"/>
        <w:adjustRightInd w:val="0"/>
        <w:jc w:val="center"/>
        <w:rPr>
          <w:b/>
          <w:sz w:val="22"/>
          <w:szCs w:val="22"/>
        </w:rPr>
      </w:pPr>
    </w:p>
    <w:p w:rsidR="00357E2C" w:rsidRDefault="00357E2C" w:rsidP="00357E2C">
      <w:pPr>
        <w:autoSpaceDE w:val="0"/>
        <w:autoSpaceDN w:val="0"/>
        <w:adjustRightInd w:val="0"/>
        <w:jc w:val="center"/>
        <w:rPr>
          <w:b/>
          <w:sz w:val="22"/>
          <w:szCs w:val="22"/>
        </w:rPr>
      </w:pPr>
      <w:r>
        <w:rPr>
          <w:b/>
          <w:sz w:val="22"/>
          <w:szCs w:val="22"/>
        </w:rPr>
        <w:t>Paper Code –MPET-104</w:t>
      </w:r>
    </w:p>
    <w:p w:rsidR="00B62567" w:rsidRPr="009125CD" w:rsidRDefault="00486212" w:rsidP="00B62567">
      <w:pPr>
        <w:autoSpaceDE w:val="0"/>
        <w:autoSpaceDN w:val="0"/>
        <w:adjustRightInd w:val="0"/>
        <w:jc w:val="center"/>
        <w:rPr>
          <w:b/>
          <w:sz w:val="22"/>
          <w:szCs w:val="22"/>
        </w:rPr>
      </w:pPr>
      <w:r w:rsidRPr="009125CD">
        <w:rPr>
          <w:b/>
          <w:sz w:val="22"/>
          <w:szCs w:val="22"/>
        </w:rPr>
        <w:t>SPORTS TRAINING</w:t>
      </w:r>
      <w:r w:rsidR="0054179C">
        <w:rPr>
          <w:b/>
          <w:sz w:val="22"/>
          <w:szCs w:val="22"/>
        </w:rPr>
        <w:t xml:space="preserve"> </w:t>
      </w:r>
    </w:p>
    <w:p w:rsidR="0011096B" w:rsidRPr="009125CD" w:rsidRDefault="0011096B" w:rsidP="0011096B">
      <w:pPr>
        <w:autoSpaceDE w:val="0"/>
        <w:autoSpaceDN w:val="0"/>
        <w:adjustRightInd w:val="0"/>
        <w:jc w:val="center"/>
        <w:rPr>
          <w:b/>
          <w:sz w:val="22"/>
          <w:szCs w:val="22"/>
        </w:rPr>
      </w:pPr>
      <w:r w:rsidRPr="009125CD">
        <w:rPr>
          <w:sz w:val="22"/>
          <w:szCs w:val="22"/>
        </w:rPr>
        <w:t xml:space="preserve">Time allowed: 3 Hours </w:t>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t xml:space="preserve">         Max Marks: 100  </w:t>
      </w:r>
    </w:p>
    <w:p w:rsidR="00053B06" w:rsidRPr="009125CD" w:rsidRDefault="0011096B" w:rsidP="00053B06">
      <w:pPr>
        <w:autoSpaceDE w:val="0"/>
        <w:autoSpaceDN w:val="0"/>
        <w:adjustRightInd w:val="0"/>
        <w:jc w:val="right"/>
        <w:rPr>
          <w:sz w:val="22"/>
          <w:szCs w:val="22"/>
        </w:rPr>
      </w:pPr>
      <w:r w:rsidRPr="009125CD">
        <w:rPr>
          <w:sz w:val="22"/>
          <w:szCs w:val="22"/>
        </w:rPr>
        <w:t xml:space="preserve">  (External: </w:t>
      </w:r>
      <w:r w:rsidR="00734888">
        <w:rPr>
          <w:sz w:val="22"/>
          <w:szCs w:val="22"/>
        </w:rPr>
        <w:t>80</w:t>
      </w:r>
      <w:r w:rsidRPr="009125CD">
        <w:rPr>
          <w:sz w:val="22"/>
          <w:szCs w:val="22"/>
        </w:rPr>
        <w:t xml:space="preserve">, Internal: </w:t>
      </w:r>
      <w:r w:rsidR="00734888">
        <w:rPr>
          <w:sz w:val="22"/>
          <w:szCs w:val="22"/>
        </w:rPr>
        <w:t>20</w:t>
      </w:r>
      <w:r w:rsidRPr="009125CD">
        <w:rPr>
          <w:sz w:val="22"/>
          <w:szCs w:val="22"/>
        </w:rPr>
        <w:t>)</w:t>
      </w:r>
    </w:p>
    <w:p w:rsidR="00053B06" w:rsidRPr="005C6C87" w:rsidRDefault="00053B06" w:rsidP="00053B06">
      <w:pPr>
        <w:autoSpaceDE w:val="0"/>
        <w:autoSpaceDN w:val="0"/>
        <w:adjustRightInd w:val="0"/>
        <w:jc w:val="center"/>
        <w:rPr>
          <w:sz w:val="22"/>
          <w:szCs w:val="22"/>
        </w:rPr>
      </w:pPr>
      <w:r>
        <w:rPr>
          <w:sz w:val="22"/>
          <w:szCs w:val="22"/>
        </w:rPr>
        <w:t xml:space="preserve">                                                                                         Credit-5</w:t>
      </w:r>
    </w:p>
    <w:p w:rsidR="0011096B" w:rsidRPr="009125CD" w:rsidRDefault="0011096B" w:rsidP="0011096B">
      <w:pPr>
        <w:tabs>
          <w:tab w:val="left" w:pos="6840"/>
        </w:tabs>
        <w:rPr>
          <w:sz w:val="22"/>
          <w:szCs w:val="22"/>
        </w:rPr>
      </w:pPr>
    </w:p>
    <w:p w:rsidR="001546F7" w:rsidRPr="005C6C87" w:rsidRDefault="001546F7" w:rsidP="001546F7">
      <w:pPr>
        <w:autoSpaceDE w:val="0"/>
        <w:autoSpaceDN w:val="0"/>
        <w:adjustRightInd w:val="0"/>
        <w:jc w:val="center"/>
        <w:rPr>
          <w:b/>
          <w:bCs/>
          <w:sz w:val="22"/>
          <w:szCs w:val="22"/>
        </w:rPr>
      </w:pPr>
      <w:r w:rsidRPr="005C6C87">
        <w:rPr>
          <w:b/>
          <w:bCs/>
          <w:sz w:val="22"/>
          <w:szCs w:val="22"/>
        </w:rPr>
        <w:t>INSTRUCTIONS FOR THE PAPER-SETTER AND STUDENTS:</w:t>
      </w:r>
    </w:p>
    <w:p w:rsidR="001546F7" w:rsidRPr="005C6C87" w:rsidRDefault="001546F7" w:rsidP="00973163">
      <w:pPr>
        <w:pStyle w:val="ListParagraph"/>
        <w:numPr>
          <w:ilvl w:val="0"/>
          <w:numId w:val="34"/>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Pr="005C6C87">
        <w:rPr>
          <w:rFonts w:ascii="Times New Roman" w:hAnsi="Times New Roman"/>
          <w:b/>
        </w:rPr>
        <w:t>nine</w:t>
      </w:r>
      <w:r w:rsidRPr="005C6C87">
        <w:rPr>
          <w:rFonts w:ascii="Times New Roman" w:hAnsi="Times New Roman"/>
        </w:rPr>
        <w:t xml:space="preserve"> questions in all.</w:t>
      </w:r>
    </w:p>
    <w:p w:rsidR="001546F7" w:rsidRPr="005C6C87" w:rsidRDefault="001546F7" w:rsidP="00973163">
      <w:pPr>
        <w:pStyle w:val="ListParagraph"/>
        <w:numPr>
          <w:ilvl w:val="0"/>
          <w:numId w:val="34"/>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Pr>
          <w:rFonts w:ascii="Times New Roman" w:hAnsi="Times New Roman"/>
        </w:rPr>
        <w:t xml:space="preserve"> questions are compulsory. (2×10 = 20</w:t>
      </w:r>
      <w:r w:rsidRPr="005C6C87">
        <w:rPr>
          <w:rFonts w:ascii="Times New Roman" w:hAnsi="Times New Roman"/>
        </w:rPr>
        <w:t xml:space="preserve"> Marks)</w:t>
      </w:r>
    </w:p>
    <w:p w:rsidR="001546F7" w:rsidRPr="001F6142" w:rsidRDefault="001546F7" w:rsidP="00973163">
      <w:pPr>
        <w:pStyle w:val="ListParagraph"/>
        <w:numPr>
          <w:ilvl w:val="0"/>
          <w:numId w:val="34"/>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Pr>
          <w:rFonts w:ascii="Times New Roman" w:hAnsi="Times New Roman"/>
        </w:rPr>
        <w:t>t of the paper shall contain Four</w:t>
      </w:r>
      <w:r w:rsidRPr="005C6C87">
        <w:rPr>
          <w:rFonts w:ascii="Times New Roman" w:hAnsi="Times New Roman"/>
        </w:rPr>
        <w:t xml:space="preserve"> units for descriptive questions. Each unit shall have </w:t>
      </w:r>
      <w:r>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Pr>
          <w:rFonts w:ascii="Times New Roman" w:hAnsi="Times New Roman"/>
          <w:b/>
        </w:rPr>
        <w:t>one</w:t>
      </w:r>
      <w:r w:rsidRPr="005C6C87">
        <w:rPr>
          <w:rFonts w:ascii="Times New Roman" w:hAnsi="Times New Roman"/>
          <w:b/>
        </w:rPr>
        <w:t xml:space="preserve"> </w:t>
      </w:r>
      <w:r>
        <w:rPr>
          <w:rFonts w:ascii="Times New Roman" w:hAnsi="Times New Roman"/>
        </w:rPr>
        <w:t>question from each unit. (15x 4= 60</w:t>
      </w:r>
      <w:r w:rsidRPr="005C6C87">
        <w:rPr>
          <w:rFonts w:ascii="Times New Roman" w:hAnsi="Times New Roman"/>
        </w:rPr>
        <w:t xml:space="preserve"> Marks)</w:t>
      </w:r>
    </w:p>
    <w:p w:rsidR="001546F7" w:rsidRPr="009125CD" w:rsidRDefault="001546F7" w:rsidP="001546F7">
      <w:pPr>
        <w:autoSpaceDE w:val="0"/>
        <w:autoSpaceDN w:val="0"/>
        <w:adjustRightInd w:val="0"/>
        <w:jc w:val="both"/>
        <w:rPr>
          <w:sz w:val="22"/>
          <w:szCs w:val="22"/>
        </w:rPr>
      </w:pPr>
    </w:p>
    <w:p w:rsidR="00BC0B30" w:rsidRPr="009125CD" w:rsidRDefault="00BC0B30" w:rsidP="00BC0B30">
      <w:pPr>
        <w:spacing w:before="240"/>
        <w:jc w:val="center"/>
        <w:rPr>
          <w:b/>
          <w:sz w:val="22"/>
          <w:szCs w:val="22"/>
        </w:rPr>
      </w:pPr>
      <w:r w:rsidRPr="009125CD">
        <w:rPr>
          <w:b/>
          <w:sz w:val="22"/>
          <w:szCs w:val="22"/>
        </w:rPr>
        <w:t>Unit-I</w:t>
      </w:r>
    </w:p>
    <w:p w:rsidR="00BC0B30" w:rsidRPr="009125CD" w:rsidRDefault="00BC0B30" w:rsidP="00973163">
      <w:pPr>
        <w:numPr>
          <w:ilvl w:val="0"/>
          <w:numId w:val="17"/>
        </w:numPr>
        <w:jc w:val="both"/>
        <w:rPr>
          <w:sz w:val="22"/>
          <w:szCs w:val="22"/>
        </w:rPr>
      </w:pPr>
      <w:r w:rsidRPr="00E966EA">
        <w:rPr>
          <w:b/>
          <w:sz w:val="22"/>
          <w:szCs w:val="22"/>
        </w:rPr>
        <w:t>Sports Training</w:t>
      </w:r>
      <w:r w:rsidRPr="009125CD">
        <w:rPr>
          <w:sz w:val="22"/>
          <w:szCs w:val="22"/>
        </w:rPr>
        <w:t>: Meaning, Aims, Characteristics, Need and Principles.</w:t>
      </w:r>
    </w:p>
    <w:p w:rsidR="00BC0B30" w:rsidRPr="009125CD" w:rsidRDefault="00BC0B30" w:rsidP="00973163">
      <w:pPr>
        <w:numPr>
          <w:ilvl w:val="0"/>
          <w:numId w:val="17"/>
        </w:numPr>
        <w:jc w:val="both"/>
        <w:rPr>
          <w:sz w:val="22"/>
          <w:szCs w:val="22"/>
        </w:rPr>
      </w:pPr>
      <w:r w:rsidRPr="00E966EA">
        <w:rPr>
          <w:b/>
          <w:sz w:val="22"/>
          <w:szCs w:val="22"/>
        </w:rPr>
        <w:t>Training Load:</w:t>
      </w:r>
      <w:r w:rsidRPr="009125CD">
        <w:rPr>
          <w:sz w:val="22"/>
          <w:szCs w:val="22"/>
        </w:rPr>
        <w:t xml:space="preserve"> Meaning, Characteristics, Principles, Symptoms, Causes and tackling of overload.  </w:t>
      </w:r>
    </w:p>
    <w:p w:rsidR="00BC0B30" w:rsidRDefault="00BC0B30" w:rsidP="00973163">
      <w:pPr>
        <w:numPr>
          <w:ilvl w:val="0"/>
          <w:numId w:val="17"/>
        </w:numPr>
        <w:jc w:val="both"/>
        <w:rPr>
          <w:sz w:val="22"/>
          <w:szCs w:val="22"/>
        </w:rPr>
      </w:pPr>
      <w:r w:rsidRPr="00E966EA">
        <w:rPr>
          <w:b/>
          <w:sz w:val="22"/>
          <w:szCs w:val="22"/>
        </w:rPr>
        <w:t>Recovery:</w:t>
      </w:r>
      <w:r w:rsidRPr="009125CD">
        <w:rPr>
          <w:sz w:val="22"/>
          <w:szCs w:val="22"/>
        </w:rPr>
        <w:t xml:space="preserve"> Recovery phases,</w:t>
      </w:r>
      <w:r w:rsidRPr="009125CD">
        <w:rPr>
          <w:rFonts w:eastAsia="Calibri"/>
          <w:sz w:val="22"/>
          <w:szCs w:val="22"/>
        </w:rPr>
        <w:t xml:space="preserve"> Means of recovery and</w:t>
      </w:r>
      <w:r w:rsidRPr="009125CD">
        <w:rPr>
          <w:sz w:val="22"/>
          <w:szCs w:val="22"/>
        </w:rPr>
        <w:t xml:space="preserve"> Factors affecting recovery.</w:t>
      </w:r>
    </w:p>
    <w:p w:rsidR="001546F7" w:rsidRPr="009125CD" w:rsidRDefault="001546F7" w:rsidP="001546F7">
      <w:pPr>
        <w:spacing w:before="240"/>
        <w:jc w:val="center"/>
        <w:rPr>
          <w:b/>
          <w:sz w:val="22"/>
          <w:szCs w:val="22"/>
        </w:rPr>
      </w:pPr>
      <w:r w:rsidRPr="009125CD">
        <w:rPr>
          <w:b/>
          <w:sz w:val="22"/>
          <w:szCs w:val="22"/>
        </w:rPr>
        <w:t>Unit-I</w:t>
      </w:r>
      <w:r>
        <w:rPr>
          <w:b/>
          <w:sz w:val="22"/>
          <w:szCs w:val="22"/>
        </w:rPr>
        <w:t>I</w:t>
      </w:r>
    </w:p>
    <w:p w:rsidR="001546F7" w:rsidRPr="009125CD" w:rsidRDefault="001546F7" w:rsidP="001546F7">
      <w:pPr>
        <w:tabs>
          <w:tab w:val="left" w:pos="4153"/>
        </w:tabs>
        <w:ind w:left="1080"/>
        <w:jc w:val="both"/>
        <w:rPr>
          <w:sz w:val="22"/>
          <w:szCs w:val="22"/>
        </w:rPr>
      </w:pPr>
    </w:p>
    <w:p w:rsidR="00BC0B30" w:rsidRPr="009125CD" w:rsidRDefault="00BC0B30" w:rsidP="00973163">
      <w:pPr>
        <w:numPr>
          <w:ilvl w:val="0"/>
          <w:numId w:val="41"/>
        </w:numPr>
        <w:jc w:val="both"/>
        <w:rPr>
          <w:sz w:val="22"/>
          <w:szCs w:val="22"/>
        </w:rPr>
      </w:pPr>
      <w:r w:rsidRPr="00E966EA">
        <w:rPr>
          <w:b/>
          <w:sz w:val="22"/>
          <w:szCs w:val="22"/>
        </w:rPr>
        <w:t>Methods of Training</w:t>
      </w:r>
      <w:r w:rsidRPr="009125CD">
        <w:rPr>
          <w:sz w:val="22"/>
          <w:szCs w:val="22"/>
        </w:rPr>
        <w:t>: Importance, Principles, Types of training - Weight training, Circuit training, Interval training, Fartlek training, Cross-Country and Plyometric training.</w:t>
      </w:r>
    </w:p>
    <w:p w:rsidR="001546F7" w:rsidRDefault="00BC0B30" w:rsidP="00973163">
      <w:pPr>
        <w:numPr>
          <w:ilvl w:val="0"/>
          <w:numId w:val="41"/>
        </w:numPr>
        <w:jc w:val="both"/>
        <w:rPr>
          <w:sz w:val="22"/>
          <w:szCs w:val="22"/>
        </w:rPr>
      </w:pPr>
      <w:r w:rsidRPr="00E966EA">
        <w:rPr>
          <w:b/>
          <w:sz w:val="22"/>
          <w:szCs w:val="22"/>
        </w:rPr>
        <w:t>Training means and methods</w:t>
      </w:r>
      <w:r w:rsidRPr="009125CD">
        <w:rPr>
          <w:sz w:val="22"/>
          <w:szCs w:val="22"/>
        </w:rPr>
        <w:t>: Types, Classification of Physical Exercise, Basic Methods of Conditioning.</w:t>
      </w:r>
    </w:p>
    <w:p w:rsidR="001546F7" w:rsidRPr="001546F7" w:rsidRDefault="007B4F84" w:rsidP="00973163">
      <w:pPr>
        <w:numPr>
          <w:ilvl w:val="0"/>
          <w:numId w:val="41"/>
        </w:numPr>
        <w:jc w:val="both"/>
        <w:rPr>
          <w:sz w:val="22"/>
          <w:szCs w:val="22"/>
        </w:rPr>
      </w:pPr>
      <w:r w:rsidRPr="007B4F84">
        <w:rPr>
          <w:b/>
          <w:sz w:val="22"/>
          <w:szCs w:val="22"/>
        </w:rPr>
        <w:t>Muscular Adaptations to Aerobic and Anaerobic training</w:t>
      </w:r>
      <w:r>
        <w:rPr>
          <w:b/>
          <w:sz w:val="22"/>
          <w:szCs w:val="22"/>
        </w:rPr>
        <w:t xml:space="preserve">: </w:t>
      </w:r>
      <w:r>
        <w:rPr>
          <w:sz w:val="22"/>
          <w:szCs w:val="22"/>
        </w:rPr>
        <w:t>Fiber composition, oxygen delivery, energy production.</w:t>
      </w:r>
    </w:p>
    <w:p w:rsidR="00BC0B30" w:rsidRPr="009125CD" w:rsidRDefault="0054179C" w:rsidP="0054179C">
      <w:pPr>
        <w:tabs>
          <w:tab w:val="left" w:pos="3684"/>
          <w:tab w:val="center" w:pos="4320"/>
        </w:tabs>
        <w:spacing w:before="240"/>
        <w:rPr>
          <w:b/>
          <w:sz w:val="22"/>
          <w:szCs w:val="22"/>
        </w:rPr>
      </w:pPr>
      <w:r>
        <w:rPr>
          <w:b/>
          <w:sz w:val="22"/>
          <w:szCs w:val="22"/>
        </w:rPr>
        <w:tab/>
        <w:t xml:space="preserve">     </w:t>
      </w:r>
      <w:r w:rsidR="00BC0B30" w:rsidRPr="009125CD">
        <w:rPr>
          <w:b/>
          <w:sz w:val="22"/>
          <w:szCs w:val="22"/>
        </w:rPr>
        <w:t>Unit-II</w:t>
      </w:r>
      <w:r w:rsidR="001546F7">
        <w:rPr>
          <w:b/>
          <w:sz w:val="22"/>
          <w:szCs w:val="22"/>
        </w:rPr>
        <w:t>I</w:t>
      </w:r>
    </w:p>
    <w:p w:rsidR="00FF6DAB" w:rsidRPr="00D477E1" w:rsidRDefault="00FF6DAB" w:rsidP="00973163">
      <w:pPr>
        <w:numPr>
          <w:ilvl w:val="0"/>
          <w:numId w:val="18"/>
        </w:numPr>
        <w:jc w:val="both"/>
        <w:rPr>
          <w:sz w:val="22"/>
          <w:szCs w:val="22"/>
        </w:rPr>
      </w:pPr>
      <w:r w:rsidRPr="00FF6DAB">
        <w:rPr>
          <w:b/>
          <w:sz w:val="22"/>
          <w:szCs w:val="22"/>
        </w:rPr>
        <w:t>Flexibility:</w:t>
      </w:r>
      <w:r w:rsidRPr="00D477E1">
        <w:rPr>
          <w:sz w:val="22"/>
          <w:szCs w:val="22"/>
        </w:rPr>
        <w:t xml:space="preserve"> Meaning, Importance, Types, Factors determining them, Methods of training and precautions.</w:t>
      </w:r>
    </w:p>
    <w:p w:rsidR="00FF6DAB" w:rsidRPr="00D477E1" w:rsidRDefault="00FF6DAB" w:rsidP="00973163">
      <w:pPr>
        <w:numPr>
          <w:ilvl w:val="0"/>
          <w:numId w:val="18"/>
        </w:numPr>
        <w:jc w:val="both"/>
        <w:rPr>
          <w:sz w:val="22"/>
          <w:szCs w:val="22"/>
        </w:rPr>
      </w:pPr>
      <w:r w:rsidRPr="00FF6DAB">
        <w:rPr>
          <w:b/>
          <w:sz w:val="22"/>
          <w:szCs w:val="22"/>
        </w:rPr>
        <w:t>Coordinative abilitie</w:t>
      </w:r>
      <w:r w:rsidRPr="00D477E1">
        <w:rPr>
          <w:sz w:val="22"/>
          <w:szCs w:val="22"/>
        </w:rPr>
        <w:t>s: Meaning, importance, types, factors determining Coordinative abilities, methods of training and precautions.</w:t>
      </w:r>
    </w:p>
    <w:p w:rsidR="001546F7" w:rsidRPr="0054179C" w:rsidRDefault="00BC0B30" w:rsidP="00973163">
      <w:pPr>
        <w:pStyle w:val="ListParagraph"/>
        <w:numPr>
          <w:ilvl w:val="0"/>
          <w:numId w:val="18"/>
        </w:numPr>
        <w:spacing w:after="0" w:line="240" w:lineRule="auto"/>
        <w:jc w:val="both"/>
        <w:rPr>
          <w:rFonts w:ascii="Times New Roman" w:hAnsi="Times New Roman"/>
        </w:rPr>
      </w:pPr>
      <w:r w:rsidRPr="00FF6DAB">
        <w:rPr>
          <w:rFonts w:ascii="Times New Roman" w:hAnsi="Times New Roman"/>
          <w:b/>
        </w:rPr>
        <w:t>Strength</w:t>
      </w:r>
      <w:r w:rsidRPr="00FF6DAB">
        <w:rPr>
          <w:rFonts w:ascii="Times New Roman" w:hAnsi="Times New Roman"/>
        </w:rPr>
        <w:t>: Types, Factors Determining Strength, Importance, Methods of training and Precautious.</w:t>
      </w:r>
    </w:p>
    <w:p w:rsidR="001546F7" w:rsidRPr="009125CD" w:rsidRDefault="00BC0B30" w:rsidP="001546F7">
      <w:pPr>
        <w:spacing w:before="240"/>
        <w:jc w:val="center"/>
        <w:rPr>
          <w:b/>
          <w:sz w:val="22"/>
          <w:szCs w:val="22"/>
        </w:rPr>
      </w:pPr>
      <w:r w:rsidRPr="00FF6DAB">
        <w:rPr>
          <w:sz w:val="22"/>
          <w:szCs w:val="22"/>
        </w:rPr>
        <w:t xml:space="preserve"> </w:t>
      </w:r>
      <w:r w:rsidR="001546F7">
        <w:rPr>
          <w:b/>
          <w:sz w:val="22"/>
          <w:szCs w:val="22"/>
        </w:rPr>
        <w:t>Unit-IV</w:t>
      </w:r>
    </w:p>
    <w:p w:rsidR="00BC0B30" w:rsidRPr="009125CD" w:rsidRDefault="00BC0B30" w:rsidP="00973163">
      <w:pPr>
        <w:numPr>
          <w:ilvl w:val="0"/>
          <w:numId w:val="42"/>
        </w:numPr>
        <w:jc w:val="both"/>
        <w:rPr>
          <w:sz w:val="22"/>
          <w:szCs w:val="22"/>
        </w:rPr>
      </w:pPr>
      <w:r w:rsidRPr="00FF6DAB">
        <w:rPr>
          <w:b/>
          <w:sz w:val="22"/>
          <w:szCs w:val="22"/>
        </w:rPr>
        <w:t>Endurance:</w:t>
      </w:r>
      <w:r w:rsidRPr="00FF6DAB">
        <w:rPr>
          <w:sz w:val="22"/>
          <w:szCs w:val="22"/>
        </w:rPr>
        <w:t xml:space="preserve"> Meaning</w:t>
      </w:r>
      <w:r w:rsidRPr="009125CD">
        <w:rPr>
          <w:sz w:val="22"/>
          <w:szCs w:val="22"/>
        </w:rPr>
        <w:t xml:space="preserve">, Types, Factors Determining Endurance, Importance, Methods of training and Precautious. </w:t>
      </w:r>
    </w:p>
    <w:p w:rsidR="00BC0B30" w:rsidRDefault="00BC0B30" w:rsidP="00973163">
      <w:pPr>
        <w:numPr>
          <w:ilvl w:val="0"/>
          <w:numId w:val="42"/>
        </w:numPr>
        <w:jc w:val="both"/>
        <w:rPr>
          <w:sz w:val="22"/>
          <w:szCs w:val="22"/>
        </w:rPr>
      </w:pPr>
      <w:r w:rsidRPr="00E966EA">
        <w:rPr>
          <w:b/>
          <w:sz w:val="22"/>
          <w:szCs w:val="22"/>
        </w:rPr>
        <w:t>Speed</w:t>
      </w:r>
      <w:r w:rsidRPr="009125CD">
        <w:rPr>
          <w:sz w:val="22"/>
          <w:szCs w:val="22"/>
        </w:rPr>
        <w:t>: Meaning, Factors Determining Speed, importance, Methods of training and precautious.</w:t>
      </w:r>
    </w:p>
    <w:p w:rsidR="007B4F84" w:rsidRPr="009125CD" w:rsidRDefault="007B4F84" w:rsidP="00973163">
      <w:pPr>
        <w:numPr>
          <w:ilvl w:val="0"/>
          <w:numId w:val="42"/>
        </w:numPr>
        <w:jc w:val="both"/>
        <w:rPr>
          <w:sz w:val="22"/>
          <w:szCs w:val="22"/>
        </w:rPr>
      </w:pPr>
      <w:r w:rsidRPr="001546F7">
        <w:rPr>
          <w:b/>
          <w:sz w:val="22"/>
          <w:szCs w:val="22"/>
        </w:rPr>
        <w:t>Agility:</w:t>
      </w:r>
      <w:r w:rsidRPr="001546F7">
        <w:rPr>
          <w:sz w:val="22"/>
          <w:szCs w:val="22"/>
        </w:rPr>
        <w:t xml:space="preserve"> Meaning, Factors Determining Agility, importance, Methods of training and precautious</w:t>
      </w:r>
    </w:p>
    <w:p w:rsidR="00BC0B30" w:rsidRPr="009125CD" w:rsidRDefault="00BC0B30" w:rsidP="00BC0B30">
      <w:pPr>
        <w:spacing w:before="240"/>
        <w:ind w:left="360"/>
        <w:jc w:val="center"/>
        <w:rPr>
          <w:b/>
          <w:sz w:val="22"/>
          <w:szCs w:val="22"/>
        </w:rPr>
      </w:pPr>
      <w:r w:rsidRPr="009125CD">
        <w:rPr>
          <w:b/>
          <w:sz w:val="22"/>
          <w:szCs w:val="22"/>
        </w:rPr>
        <w:t>References</w:t>
      </w:r>
      <w:r w:rsidR="00D477E1" w:rsidRPr="00D477E1">
        <w:rPr>
          <w:b/>
          <w:color w:val="000000"/>
          <w:sz w:val="22"/>
          <w:szCs w:val="22"/>
        </w:rPr>
        <w:t xml:space="preserve"> </w:t>
      </w:r>
      <w:r w:rsidR="00D477E1" w:rsidRPr="009125CD">
        <w:rPr>
          <w:b/>
          <w:color w:val="000000"/>
          <w:sz w:val="22"/>
          <w:szCs w:val="22"/>
        </w:rPr>
        <w:t>Books</w:t>
      </w:r>
    </w:p>
    <w:p w:rsidR="00BC0B30" w:rsidRPr="009125CD" w:rsidRDefault="00BC0B30" w:rsidP="00BC0B30">
      <w:pPr>
        <w:ind w:left="1080" w:hanging="720"/>
        <w:jc w:val="both"/>
        <w:rPr>
          <w:sz w:val="22"/>
          <w:szCs w:val="22"/>
        </w:rPr>
      </w:pPr>
      <w:r w:rsidRPr="009125CD">
        <w:rPr>
          <w:sz w:val="22"/>
          <w:szCs w:val="22"/>
        </w:rPr>
        <w:t>1</w:t>
      </w:r>
      <w:r w:rsidRPr="009125CD">
        <w:rPr>
          <w:sz w:val="22"/>
          <w:szCs w:val="22"/>
        </w:rPr>
        <w:tab/>
        <w:t>Matveyev: Fundamentals of Sports Training (Translation from Russian) Mir Publishing Moscow (1981).</w:t>
      </w:r>
    </w:p>
    <w:p w:rsidR="00BC0B30" w:rsidRPr="009125CD" w:rsidRDefault="00BC0B30" w:rsidP="00BC0B30">
      <w:pPr>
        <w:ind w:left="1080" w:hanging="720"/>
        <w:jc w:val="both"/>
        <w:rPr>
          <w:sz w:val="22"/>
          <w:szCs w:val="22"/>
        </w:rPr>
      </w:pPr>
      <w:r w:rsidRPr="009125CD">
        <w:rPr>
          <w:sz w:val="22"/>
          <w:szCs w:val="22"/>
        </w:rPr>
        <w:t>2</w:t>
      </w:r>
      <w:r w:rsidRPr="009125CD">
        <w:rPr>
          <w:sz w:val="22"/>
          <w:szCs w:val="22"/>
        </w:rPr>
        <w:tab/>
        <w:t>Harre, Dietrich: Principles of Sports training Berlin, Sportverlag (1982)</w:t>
      </w:r>
    </w:p>
    <w:p w:rsidR="00BC0B30" w:rsidRPr="009125CD" w:rsidRDefault="00BC0B30" w:rsidP="00BC0B30">
      <w:pPr>
        <w:ind w:left="1080" w:hanging="720"/>
        <w:jc w:val="both"/>
        <w:rPr>
          <w:sz w:val="22"/>
          <w:szCs w:val="22"/>
        </w:rPr>
      </w:pPr>
      <w:r w:rsidRPr="009125CD">
        <w:rPr>
          <w:sz w:val="22"/>
          <w:szCs w:val="22"/>
        </w:rPr>
        <w:t>3</w:t>
      </w:r>
      <w:r w:rsidRPr="009125CD">
        <w:rPr>
          <w:sz w:val="22"/>
          <w:szCs w:val="22"/>
        </w:rPr>
        <w:tab/>
        <w:t>Dick, Frank W: Sports Training Principles, London Lepus Birkst (1980)</w:t>
      </w:r>
    </w:p>
    <w:p w:rsidR="00BC0B30" w:rsidRPr="009125CD" w:rsidRDefault="00BC0B30" w:rsidP="00BC0B30">
      <w:pPr>
        <w:ind w:left="1080" w:hanging="720"/>
        <w:jc w:val="both"/>
        <w:rPr>
          <w:sz w:val="22"/>
          <w:szCs w:val="22"/>
        </w:rPr>
      </w:pPr>
      <w:r w:rsidRPr="009125CD">
        <w:rPr>
          <w:sz w:val="22"/>
          <w:szCs w:val="22"/>
        </w:rPr>
        <w:t>4</w:t>
      </w:r>
      <w:r w:rsidRPr="009125CD">
        <w:rPr>
          <w:sz w:val="22"/>
          <w:szCs w:val="22"/>
        </w:rPr>
        <w:tab/>
        <w:t>Jenson, R. and Fisher, A. G.: Scientific basis of Athletic conditioning, Philadelphia Lea and Febiger (1979).</w:t>
      </w:r>
    </w:p>
    <w:p w:rsidR="00BC0B30" w:rsidRPr="009125CD" w:rsidRDefault="00BC0B30" w:rsidP="00BC0B30">
      <w:pPr>
        <w:ind w:left="1080" w:hanging="720"/>
        <w:jc w:val="both"/>
        <w:rPr>
          <w:sz w:val="22"/>
          <w:szCs w:val="22"/>
        </w:rPr>
      </w:pPr>
      <w:r w:rsidRPr="009125CD">
        <w:rPr>
          <w:sz w:val="22"/>
          <w:szCs w:val="22"/>
        </w:rPr>
        <w:t>5</w:t>
      </w:r>
      <w:r w:rsidRPr="009125CD">
        <w:rPr>
          <w:sz w:val="22"/>
          <w:szCs w:val="22"/>
        </w:rPr>
        <w:tab/>
        <w:t>Thomas, R. and Baechle (ed.): Essentials of Strength training and conditioning Lea, and Bebiger Philadelphia (1972).</w:t>
      </w:r>
    </w:p>
    <w:p w:rsidR="00BC0B30" w:rsidRPr="009125CD" w:rsidRDefault="00BC0B30" w:rsidP="00BC0B30">
      <w:pPr>
        <w:ind w:left="1080" w:hanging="720"/>
        <w:jc w:val="both"/>
        <w:rPr>
          <w:sz w:val="22"/>
          <w:szCs w:val="22"/>
        </w:rPr>
      </w:pPr>
      <w:r w:rsidRPr="009125CD">
        <w:rPr>
          <w:sz w:val="22"/>
          <w:szCs w:val="22"/>
        </w:rPr>
        <w:t>6</w:t>
      </w:r>
      <w:r w:rsidRPr="009125CD">
        <w:rPr>
          <w:sz w:val="22"/>
          <w:szCs w:val="22"/>
        </w:rPr>
        <w:tab/>
        <w:t>Mathew, D. K. and Fox, E. L.: The Physiological basis of Physical Education and Athletics: Philadelphia, W.B. Saunders Company (19</w:t>
      </w:r>
      <w:r w:rsidR="00734888">
        <w:rPr>
          <w:sz w:val="22"/>
          <w:szCs w:val="22"/>
        </w:rPr>
        <w:t>80</w:t>
      </w:r>
      <w:r w:rsidRPr="009125CD">
        <w:rPr>
          <w:sz w:val="22"/>
          <w:szCs w:val="22"/>
        </w:rPr>
        <w:t>).</w:t>
      </w:r>
    </w:p>
    <w:p w:rsidR="00BC0B30" w:rsidRDefault="00BC0B30" w:rsidP="00BC0B30">
      <w:pPr>
        <w:ind w:left="1080" w:hanging="720"/>
        <w:jc w:val="both"/>
        <w:rPr>
          <w:sz w:val="22"/>
          <w:szCs w:val="22"/>
        </w:rPr>
      </w:pPr>
      <w:r w:rsidRPr="009125CD">
        <w:rPr>
          <w:sz w:val="22"/>
          <w:szCs w:val="22"/>
        </w:rPr>
        <w:t>7</w:t>
      </w:r>
      <w:r w:rsidRPr="009125CD">
        <w:rPr>
          <w:sz w:val="22"/>
          <w:szCs w:val="22"/>
        </w:rPr>
        <w:tab/>
        <w:t>Donald, Chu: Jumping into Plyometrics, Leisure press chmapaign Illinois (1972).</w:t>
      </w:r>
    </w:p>
    <w:p w:rsidR="0054179C" w:rsidRPr="009125CD" w:rsidRDefault="0054179C" w:rsidP="00BC0B30">
      <w:pPr>
        <w:ind w:left="1080" w:hanging="720"/>
        <w:jc w:val="both"/>
        <w:rPr>
          <w:sz w:val="22"/>
          <w:szCs w:val="22"/>
        </w:rPr>
      </w:pPr>
      <w:r>
        <w:rPr>
          <w:sz w:val="22"/>
          <w:szCs w:val="22"/>
        </w:rPr>
        <w:t>8           Singh Hardyal: science of coaching</w:t>
      </w:r>
    </w:p>
    <w:p w:rsidR="00BC0B30" w:rsidRPr="009125CD" w:rsidRDefault="00BC0B30" w:rsidP="00BC0B30">
      <w:pPr>
        <w:rPr>
          <w:sz w:val="22"/>
          <w:szCs w:val="22"/>
        </w:rPr>
      </w:pPr>
    </w:p>
    <w:p w:rsidR="009125CD" w:rsidRDefault="009125CD"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CA4050" w:rsidRDefault="00CA4050" w:rsidP="00832AE0">
      <w:pPr>
        <w:autoSpaceDE w:val="0"/>
        <w:autoSpaceDN w:val="0"/>
        <w:adjustRightInd w:val="0"/>
      </w:pPr>
    </w:p>
    <w:p w:rsidR="005951CF" w:rsidRDefault="005951CF" w:rsidP="00CA2BBE">
      <w:pPr>
        <w:autoSpaceDE w:val="0"/>
        <w:autoSpaceDN w:val="0"/>
        <w:adjustRightInd w:val="0"/>
        <w:jc w:val="center"/>
        <w:rPr>
          <w:b/>
          <w:sz w:val="22"/>
          <w:szCs w:val="22"/>
        </w:rPr>
      </w:pPr>
    </w:p>
    <w:p w:rsidR="0054179C" w:rsidRPr="0054179C" w:rsidRDefault="0054179C" w:rsidP="00CA2BBE">
      <w:pPr>
        <w:autoSpaceDE w:val="0"/>
        <w:autoSpaceDN w:val="0"/>
        <w:adjustRightInd w:val="0"/>
        <w:jc w:val="center"/>
        <w:rPr>
          <w:b/>
          <w:sz w:val="22"/>
          <w:szCs w:val="22"/>
        </w:rPr>
      </w:pPr>
      <w:r w:rsidRPr="0054179C">
        <w:rPr>
          <w:b/>
          <w:sz w:val="22"/>
          <w:szCs w:val="22"/>
        </w:rPr>
        <w:t>Paper Code –MPET-105</w:t>
      </w:r>
    </w:p>
    <w:p w:rsidR="0054179C" w:rsidRPr="0054179C" w:rsidRDefault="0054179C" w:rsidP="0054179C">
      <w:pPr>
        <w:autoSpaceDE w:val="0"/>
        <w:autoSpaceDN w:val="0"/>
        <w:adjustRightInd w:val="0"/>
        <w:jc w:val="center"/>
        <w:rPr>
          <w:b/>
          <w:sz w:val="22"/>
          <w:szCs w:val="22"/>
        </w:rPr>
      </w:pPr>
      <w:r w:rsidRPr="0054179C">
        <w:rPr>
          <w:b/>
          <w:sz w:val="22"/>
          <w:szCs w:val="22"/>
        </w:rPr>
        <w:t xml:space="preserve">MEASUREMENT AND EVALUATION IN PHYSICAL EDUCATION  </w:t>
      </w:r>
    </w:p>
    <w:p w:rsidR="0054179C" w:rsidRPr="0054179C" w:rsidRDefault="0054179C" w:rsidP="0054179C">
      <w:pPr>
        <w:autoSpaceDE w:val="0"/>
        <w:autoSpaceDN w:val="0"/>
        <w:adjustRightInd w:val="0"/>
        <w:jc w:val="center"/>
        <w:rPr>
          <w:sz w:val="22"/>
          <w:szCs w:val="22"/>
        </w:rPr>
      </w:pPr>
      <w:r w:rsidRPr="0054179C">
        <w:rPr>
          <w:sz w:val="22"/>
          <w:szCs w:val="22"/>
        </w:rPr>
        <w:t xml:space="preserve">Time allowed: 3 Hours </w:t>
      </w:r>
      <w:r w:rsidRPr="0054179C">
        <w:rPr>
          <w:sz w:val="22"/>
          <w:szCs w:val="22"/>
        </w:rPr>
        <w:tab/>
      </w:r>
      <w:r w:rsidRPr="0054179C">
        <w:rPr>
          <w:sz w:val="22"/>
          <w:szCs w:val="22"/>
        </w:rPr>
        <w:tab/>
      </w:r>
      <w:r w:rsidRPr="0054179C">
        <w:rPr>
          <w:sz w:val="22"/>
          <w:szCs w:val="22"/>
        </w:rPr>
        <w:tab/>
      </w:r>
      <w:r w:rsidRPr="0054179C">
        <w:rPr>
          <w:sz w:val="22"/>
          <w:szCs w:val="22"/>
        </w:rPr>
        <w:tab/>
      </w:r>
      <w:r w:rsidRPr="0054179C">
        <w:rPr>
          <w:sz w:val="22"/>
          <w:szCs w:val="22"/>
        </w:rPr>
        <w:tab/>
      </w:r>
      <w:r w:rsidRPr="0054179C">
        <w:rPr>
          <w:sz w:val="22"/>
          <w:szCs w:val="22"/>
        </w:rPr>
        <w:tab/>
        <w:t xml:space="preserve">         Max Marks: 100  </w:t>
      </w:r>
    </w:p>
    <w:p w:rsidR="0054179C" w:rsidRPr="0054179C" w:rsidRDefault="0054179C" w:rsidP="0054179C">
      <w:pPr>
        <w:autoSpaceDE w:val="0"/>
        <w:autoSpaceDN w:val="0"/>
        <w:adjustRightInd w:val="0"/>
        <w:jc w:val="right"/>
        <w:rPr>
          <w:sz w:val="22"/>
          <w:szCs w:val="22"/>
        </w:rPr>
      </w:pPr>
      <w:r w:rsidRPr="0054179C">
        <w:rPr>
          <w:sz w:val="22"/>
          <w:szCs w:val="22"/>
        </w:rPr>
        <w:t xml:space="preserve">  (External: 80, Internal: 20)</w:t>
      </w:r>
    </w:p>
    <w:p w:rsidR="0054179C" w:rsidRPr="0054179C" w:rsidRDefault="0054179C" w:rsidP="0054179C">
      <w:pPr>
        <w:autoSpaceDE w:val="0"/>
        <w:autoSpaceDN w:val="0"/>
        <w:adjustRightInd w:val="0"/>
        <w:jc w:val="center"/>
        <w:rPr>
          <w:sz w:val="22"/>
          <w:szCs w:val="22"/>
        </w:rPr>
      </w:pPr>
      <w:r w:rsidRPr="0054179C">
        <w:rPr>
          <w:sz w:val="22"/>
          <w:szCs w:val="22"/>
        </w:rPr>
        <w:t xml:space="preserve">                                                                                          Credit-5</w:t>
      </w:r>
    </w:p>
    <w:p w:rsidR="0054179C" w:rsidRPr="0054179C" w:rsidRDefault="0054179C" w:rsidP="0054179C">
      <w:pPr>
        <w:autoSpaceDE w:val="0"/>
        <w:autoSpaceDN w:val="0"/>
        <w:adjustRightInd w:val="0"/>
        <w:jc w:val="right"/>
        <w:rPr>
          <w:sz w:val="22"/>
          <w:szCs w:val="22"/>
        </w:rPr>
      </w:pPr>
    </w:p>
    <w:p w:rsidR="0054179C" w:rsidRPr="0054179C" w:rsidRDefault="0054179C" w:rsidP="0054179C">
      <w:pPr>
        <w:autoSpaceDE w:val="0"/>
        <w:autoSpaceDN w:val="0"/>
        <w:adjustRightInd w:val="0"/>
        <w:jc w:val="center"/>
        <w:rPr>
          <w:b/>
          <w:bCs/>
          <w:sz w:val="22"/>
          <w:szCs w:val="22"/>
        </w:rPr>
      </w:pPr>
      <w:r w:rsidRPr="0054179C">
        <w:rPr>
          <w:b/>
          <w:bCs/>
          <w:sz w:val="22"/>
          <w:szCs w:val="22"/>
        </w:rPr>
        <w:t>INSTRUCTIONS FOR THE PAPER-SETTER AND STUDENTS:</w:t>
      </w:r>
    </w:p>
    <w:p w:rsidR="0054179C" w:rsidRPr="0054179C" w:rsidRDefault="0054179C" w:rsidP="00973163">
      <w:pPr>
        <w:pStyle w:val="ListParagraph"/>
        <w:numPr>
          <w:ilvl w:val="0"/>
          <w:numId w:val="35"/>
        </w:numPr>
        <w:autoSpaceDE w:val="0"/>
        <w:autoSpaceDN w:val="0"/>
        <w:adjustRightInd w:val="0"/>
        <w:spacing w:after="0" w:line="240" w:lineRule="auto"/>
        <w:jc w:val="both"/>
        <w:rPr>
          <w:rFonts w:ascii="Times New Roman" w:hAnsi="Times New Roman"/>
        </w:rPr>
      </w:pPr>
      <w:r w:rsidRPr="0054179C">
        <w:rPr>
          <w:rFonts w:ascii="Times New Roman" w:hAnsi="Times New Roman"/>
        </w:rPr>
        <w:t xml:space="preserve">There shall be </w:t>
      </w:r>
      <w:r w:rsidRPr="0054179C">
        <w:rPr>
          <w:rFonts w:ascii="Times New Roman" w:hAnsi="Times New Roman"/>
          <w:b/>
        </w:rPr>
        <w:t>nine</w:t>
      </w:r>
      <w:r w:rsidRPr="0054179C">
        <w:rPr>
          <w:rFonts w:ascii="Times New Roman" w:hAnsi="Times New Roman"/>
        </w:rPr>
        <w:t xml:space="preserve"> questions in all.</w:t>
      </w:r>
    </w:p>
    <w:p w:rsidR="0054179C" w:rsidRPr="0054179C" w:rsidRDefault="0054179C" w:rsidP="00973163">
      <w:pPr>
        <w:pStyle w:val="ListParagraph"/>
        <w:numPr>
          <w:ilvl w:val="0"/>
          <w:numId w:val="35"/>
        </w:numPr>
        <w:autoSpaceDE w:val="0"/>
        <w:autoSpaceDN w:val="0"/>
        <w:adjustRightInd w:val="0"/>
        <w:spacing w:after="0" w:line="240" w:lineRule="auto"/>
        <w:jc w:val="both"/>
        <w:rPr>
          <w:rFonts w:ascii="Times New Roman" w:hAnsi="Times New Roman"/>
        </w:rPr>
      </w:pPr>
      <w:r w:rsidRPr="0054179C">
        <w:rPr>
          <w:rFonts w:ascii="Times New Roman" w:hAnsi="Times New Roman"/>
        </w:rPr>
        <w:t xml:space="preserve">First question is </w:t>
      </w:r>
      <w:r w:rsidRPr="0054179C">
        <w:rPr>
          <w:rFonts w:ascii="Times New Roman" w:hAnsi="Times New Roman"/>
          <w:b/>
          <w:bCs/>
        </w:rPr>
        <w:t xml:space="preserve">compulsory. </w:t>
      </w:r>
      <w:r w:rsidRPr="0054179C">
        <w:rPr>
          <w:rFonts w:ascii="Times New Roman" w:hAnsi="Times New Roman"/>
        </w:rPr>
        <w:t xml:space="preserve">It will contain </w:t>
      </w:r>
      <w:r w:rsidRPr="0054179C">
        <w:rPr>
          <w:rFonts w:ascii="Times New Roman" w:hAnsi="Times New Roman"/>
          <w:b/>
        </w:rPr>
        <w:t>10</w:t>
      </w:r>
      <w:r w:rsidRPr="0054179C">
        <w:rPr>
          <w:rFonts w:ascii="Times New Roman" w:hAnsi="Times New Roman"/>
        </w:rPr>
        <w:t xml:space="preserve"> short answer type questions, spread over the whole syllabus to be answered in brief. It will carry </w:t>
      </w:r>
      <w:r w:rsidRPr="0054179C">
        <w:rPr>
          <w:rFonts w:ascii="Times New Roman" w:hAnsi="Times New Roman"/>
          <w:b/>
        </w:rPr>
        <w:t>20 marks</w:t>
      </w:r>
      <w:r w:rsidRPr="0054179C">
        <w:rPr>
          <w:rFonts w:ascii="Times New Roman" w:hAnsi="Times New Roman"/>
        </w:rPr>
        <w:t xml:space="preserve"> i.e., two marks each question. All questions are compulsory. (2×10 = 20 Marks)</w:t>
      </w:r>
    </w:p>
    <w:p w:rsidR="0054179C" w:rsidRPr="0054179C" w:rsidRDefault="0054179C" w:rsidP="00973163">
      <w:pPr>
        <w:pStyle w:val="ListParagraph"/>
        <w:numPr>
          <w:ilvl w:val="0"/>
          <w:numId w:val="35"/>
        </w:numPr>
        <w:autoSpaceDE w:val="0"/>
        <w:autoSpaceDN w:val="0"/>
        <w:adjustRightInd w:val="0"/>
        <w:spacing w:after="0" w:line="240" w:lineRule="auto"/>
        <w:jc w:val="both"/>
        <w:rPr>
          <w:rFonts w:ascii="Times New Roman" w:hAnsi="Times New Roman"/>
        </w:rPr>
      </w:pPr>
      <w:r w:rsidRPr="0054179C">
        <w:rPr>
          <w:rFonts w:ascii="Times New Roman" w:hAnsi="Times New Roman"/>
        </w:rPr>
        <w:t xml:space="preserve">Rest of the paper shall contain four units for descriptive questions. Each unit shall have </w:t>
      </w:r>
      <w:r w:rsidRPr="0054179C">
        <w:rPr>
          <w:rFonts w:ascii="Times New Roman" w:hAnsi="Times New Roman"/>
          <w:b/>
        </w:rPr>
        <w:t xml:space="preserve">two </w:t>
      </w:r>
      <w:r w:rsidRPr="0054179C">
        <w:rPr>
          <w:rFonts w:ascii="Times New Roman" w:hAnsi="Times New Roman"/>
        </w:rPr>
        <w:t xml:space="preserve">questions and the students shall be given internal choice i.e. the students shall attempt </w:t>
      </w:r>
      <w:r w:rsidRPr="0054179C">
        <w:rPr>
          <w:rFonts w:ascii="Times New Roman" w:hAnsi="Times New Roman"/>
          <w:b/>
        </w:rPr>
        <w:t xml:space="preserve">one </w:t>
      </w:r>
      <w:r w:rsidRPr="0054179C">
        <w:rPr>
          <w:rFonts w:ascii="Times New Roman" w:hAnsi="Times New Roman"/>
        </w:rPr>
        <w:t>question from each unit. (15x 4= 60 Marks)</w:t>
      </w:r>
    </w:p>
    <w:p w:rsidR="0054179C" w:rsidRPr="0054179C" w:rsidRDefault="0054179C" w:rsidP="0054179C">
      <w:pPr>
        <w:autoSpaceDE w:val="0"/>
        <w:autoSpaceDN w:val="0"/>
        <w:adjustRightInd w:val="0"/>
        <w:jc w:val="both"/>
        <w:rPr>
          <w:sz w:val="22"/>
          <w:szCs w:val="22"/>
        </w:rPr>
      </w:pPr>
    </w:p>
    <w:p w:rsidR="0054179C" w:rsidRPr="0054179C" w:rsidRDefault="0054179C" w:rsidP="0054179C">
      <w:pPr>
        <w:autoSpaceDE w:val="0"/>
        <w:autoSpaceDN w:val="0"/>
        <w:adjustRightInd w:val="0"/>
        <w:jc w:val="center"/>
        <w:rPr>
          <w:b/>
          <w:sz w:val="22"/>
          <w:szCs w:val="22"/>
        </w:rPr>
      </w:pPr>
      <w:r w:rsidRPr="0054179C">
        <w:rPr>
          <w:b/>
          <w:sz w:val="22"/>
          <w:szCs w:val="22"/>
        </w:rPr>
        <w:t>UNIT – I</w:t>
      </w:r>
    </w:p>
    <w:p w:rsidR="0054179C" w:rsidRPr="0054179C" w:rsidRDefault="0054179C" w:rsidP="00973163">
      <w:pPr>
        <w:pStyle w:val="ListParagraph"/>
        <w:numPr>
          <w:ilvl w:val="0"/>
          <w:numId w:val="13"/>
        </w:numPr>
        <w:autoSpaceDE w:val="0"/>
        <w:autoSpaceDN w:val="0"/>
        <w:adjustRightInd w:val="0"/>
        <w:spacing w:line="240" w:lineRule="auto"/>
        <w:jc w:val="both"/>
        <w:rPr>
          <w:rFonts w:ascii="Times New Roman" w:hAnsi="Times New Roman"/>
        </w:rPr>
      </w:pPr>
      <w:r w:rsidRPr="0054179C">
        <w:rPr>
          <w:rFonts w:ascii="Times New Roman" w:hAnsi="Times New Roman"/>
          <w:b/>
        </w:rPr>
        <w:t>Test, Measurement and Evaluation:</w:t>
      </w:r>
      <w:r w:rsidRPr="0054179C">
        <w:rPr>
          <w:rFonts w:ascii="Times New Roman" w:hAnsi="Times New Roman"/>
        </w:rPr>
        <w:t xml:space="preserve"> Meaning, Definition, Scope and Importance. </w:t>
      </w:r>
    </w:p>
    <w:p w:rsidR="0054179C" w:rsidRPr="0054179C" w:rsidRDefault="0054179C" w:rsidP="00973163">
      <w:pPr>
        <w:pStyle w:val="ListParagraph"/>
        <w:numPr>
          <w:ilvl w:val="0"/>
          <w:numId w:val="13"/>
        </w:numPr>
        <w:autoSpaceDE w:val="0"/>
        <w:autoSpaceDN w:val="0"/>
        <w:adjustRightInd w:val="0"/>
        <w:spacing w:line="240" w:lineRule="auto"/>
        <w:jc w:val="both"/>
        <w:rPr>
          <w:rFonts w:ascii="Times New Roman" w:hAnsi="Times New Roman"/>
        </w:rPr>
      </w:pPr>
      <w:r w:rsidRPr="0054179C">
        <w:rPr>
          <w:rFonts w:ascii="Times New Roman" w:hAnsi="Times New Roman"/>
          <w:b/>
        </w:rPr>
        <w:t xml:space="preserve"> Methods:</w:t>
      </w:r>
      <w:r w:rsidRPr="0054179C">
        <w:rPr>
          <w:rFonts w:ascii="Times New Roman" w:hAnsi="Times New Roman"/>
        </w:rPr>
        <w:t xml:space="preserve"> Common Methods of Test &amp; Measurement in the Field of Physical Education and Sports.</w:t>
      </w:r>
    </w:p>
    <w:p w:rsidR="0054179C" w:rsidRPr="0054179C" w:rsidRDefault="0054179C" w:rsidP="00973163">
      <w:pPr>
        <w:pStyle w:val="ListParagraph"/>
        <w:numPr>
          <w:ilvl w:val="0"/>
          <w:numId w:val="13"/>
        </w:numPr>
        <w:autoSpaceDE w:val="0"/>
        <w:autoSpaceDN w:val="0"/>
        <w:adjustRightInd w:val="0"/>
        <w:spacing w:line="240" w:lineRule="auto"/>
        <w:jc w:val="both"/>
        <w:rPr>
          <w:rFonts w:ascii="Times New Roman" w:hAnsi="Times New Roman"/>
        </w:rPr>
      </w:pPr>
      <w:r w:rsidRPr="0054179C">
        <w:rPr>
          <w:rFonts w:ascii="Times New Roman" w:hAnsi="Times New Roman"/>
          <w:b/>
        </w:rPr>
        <w:t>Modern Trends</w:t>
      </w:r>
      <w:r w:rsidRPr="0054179C">
        <w:rPr>
          <w:rFonts w:ascii="Times New Roman" w:hAnsi="Times New Roman"/>
        </w:rPr>
        <w:t>: History and Modern Development in Physical Education   Measurements.</w:t>
      </w:r>
    </w:p>
    <w:p w:rsidR="0054179C" w:rsidRPr="0054179C" w:rsidRDefault="0054179C" w:rsidP="0054179C">
      <w:pPr>
        <w:autoSpaceDE w:val="0"/>
        <w:autoSpaceDN w:val="0"/>
        <w:adjustRightInd w:val="0"/>
        <w:ind w:left="720"/>
        <w:jc w:val="center"/>
        <w:rPr>
          <w:b/>
          <w:sz w:val="22"/>
          <w:szCs w:val="22"/>
        </w:rPr>
      </w:pPr>
      <w:r w:rsidRPr="0054179C">
        <w:rPr>
          <w:b/>
          <w:sz w:val="22"/>
          <w:szCs w:val="22"/>
        </w:rPr>
        <w:t>UNIT – II</w:t>
      </w:r>
    </w:p>
    <w:p w:rsidR="0054179C" w:rsidRPr="0054179C" w:rsidRDefault="0054179C" w:rsidP="0054179C">
      <w:pPr>
        <w:pStyle w:val="ListParagraph"/>
        <w:autoSpaceDE w:val="0"/>
        <w:autoSpaceDN w:val="0"/>
        <w:adjustRightInd w:val="0"/>
        <w:spacing w:line="240" w:lineRule="auto"/>
        <w:jc w:val="both"/>
        <w:rPr>
          <w:rFonts w:ascii="Times New Roman" w:hAnsi="Times New Roman"/>
        </w:rPr>
      </w:pPr>
    </w:p>
    <w:p w:rsidR="0054179C" w:rsidRPr="0054179C" w:rsidRDefault="0054179C" w:rsidP="00973163">
      <w:pPr>
        <w:pStyle w:val="ListParagraph"/>
        <w:numPr>
          <w:ilvl w:val="0"/>
          <w:numId w:val="56"/>
        </w:numPr>
        <w:autoSpaceDE w:val="0"/>
        <w:autoSpaceDN w:val="0"/>
        <w:adjustRightInd w:val="0"/>
        <w:spacing w:line="240" w:lineRule="auto"/>
        <w:jc w:val="both"/>
        <w:rPr>
          <w:rFonts w:ascii="Times New Roman" w:hAnsi="Times New Roman"/>
        </w:rPr>
      </w:pPr>
      <w:r w:rsidRPr="0054179C">
        <w:rPr>
          <w:rFonts w:ascii="Times New Roman" w:hAnsi="Times New Roman"/>
          <w:b/>
        </w:rPr>
        <w:t>Test:</w:t>
      </w:r>
      <w:r w:rsidRPr="0054179C">
        <w:rPr>
          <w:rFonts w:ascii="Times New Roman" w:hAnsi="Times New Roman"/>
        </w:rPr>
        <w:t xml:space="preserve">  Classification of tests, Criteria of a good test: Validity, Reliability, Objectivity, Economy, Standard   and Norms, Levels of Measurement, Types and Principles of Evaluation.</w:t>
      </w:r>
    </w:p>
    <w:p w:rsidR="0054179C" w:rsidRPr="0054179C" w:rsidRDefault="0054179C" w:rsidP="00973163">
      <w:pPr>
        <w:pStyle w:val="ListParagraph"/>
        <w:numPr>
          <w:ilvl w:val="0"/>
          <w:numId w:val="56"/>
        </w:numPr>
        <w:autoSpaceDE w:val="0"/>
        <w:autoSpaceDN w:val="0"/>
        <w:adjustRightInd w:val="0"/>
        <w:spacing w:line="240" w:lineRule="auto"/>
        <w:jc w:val="both"/>
        <w:rPr>
          <w:rFonts w:ascii="Times New Roman" w:hAnsi="Times New Roman"/>
        </w:rPr>
      </w:pPr>
      <w:r w:rsidRPr="0054179C">
        <w:rPr>
          <w:rFonts w:ascii="Times New Roman" w:hAnsi="Times New Roman"/>
          <w:b/>
        </w:rPr>
        <w:t xml:space="preserve">Construction of test: </w:t>
      </w:r>
      <w:r w:rsidRPr="0054179C">
        <w:rPr>
          <w:rFonts w:ascii="Times New Roman" w:hAnsi="Times New Roman"/>
        </w:rPr>
        <w:t xml:space="preserve">Physical fitness test, Knowledge tests, Sports skill tests, Organization and administration of tests results. </w:t>
      </w:r>
    </w:p>
    <w:p w:rsidR="0054179C" w:rsidRPr="0054179C" w:rsidRDefault="0054179C" w:rsidP="00973163">
      <w:pPr>
        <w:pStyle w:val="ListParagraph"/>
        <w:numPr>
          <w:ilvl w:val="0"/>
          <w:numId w:val="56"/>
        </w:numPr>
        <w:autoSpaceDE w:val="0"/>
        <w:autoSpaceDN w:val="0"/>
        <w:adjustRightInd w:val="0"/>
        <w:spacing w:after="0" w:line="240" w:lineRule="auto"/>
        <w:jc w:val="both"/>
        <w:rPr>
          <w:rFonts w:ascii="Times New Roman" w:hAnsi="Times New Roman"/>
        </w:rPr>
      </w:pPr>
      <w:r w:rsidRPr="0054179C">
        <w:rPr>
          <w:rFonts w:ascii="Times New Roman" w:hAnsi="Times New Roman"/>
          <w:b/>
        </w:rPr>
        <w:t>Test for Measuring Motor Fitness: -</w:t>
      </w:r>
      <w:r w:rsidRPr="0054179C">
        <w:rPr>
          <w:rFonts w:ascii="Times New Roman" w:hAnsi="Times New Roman"/>
        </w:rPr>
        <w:t xml:space="preserve"> AAHPER Youth Physical Fitness Test, Roger Strength Test, Scott Motor Ability Test, Borrow Motor Ability Test.</w:t>
      </w:r>
    </w:p>
    <w:p w:rsidR="0054179C" w:rsidRPr="0054179C" w:rsidRDefault="0054179C" w:rsidP="0054179C">
      <w:pPr>
        <w:pStyle w:val="ListParagraph"/>
        <w:autoSpaceDE w:val="0"/>
        <w:autoSpaceDN w:val="0"/>
        <w:adjustRightInd w:val="0"/>
        <w:spacing w:line="240" w:lineRule="auto"/>
        <w:jc w:val="both"/>
        <w:rPr>
          <w:rFonts w:ascii="Times New Roman" w:hAnsi="Times New Roman"/>
        </w:rPr>
      </w:pPr>
    </w:p>
    <w:p w:rsidR="0054179C" w:rsidRPr="0054179C" w:rsidRDefault="0054179C" w:rsidP="0054179C">
      <w:pPr>
        <w:pStyle w:val="ListParagraph"/>
        <w:autoSpaceDE w:val="0"/>
        <w:autoSpaceDN w:val="0"/>
        <w:adjustRightInd w:val="0"/>
        <w:spacing w:line="240" w:lineRule="auto"/>
        <w:jc w:val="center"/>
        <w:rPr>
          <w:rFonts w:ascii="Times New Roman" w:hAnsi="Times New Roman"/>
          <w:b/>
        </w:rPr>
      </w:pPr>
      <w:r w:rsidRPr="0054179C">
        <w:rPr>
          <w:rFonts w:ascii="Times New Roman" w:hAnsi="Times New Roman"/>
          <w:b/>
        </w:rPr>
        <w:t>UNIT – III</w:t>
      </w:r>
    </w:p>
    <w:p w:rsidR="0054179C" w:rsidRPr="0054179C" w:rsidRDefault="0054179C" w:rsidP="00973163">
      <w:pPr>
        <w:pStyle w:val="ListParagraph"/>
        <w:numPr>
          <w:ilvl w:val="0"/>
          <w:numId w:val="12"/>
        </w:numPr>
        <w:autoSpaceDE w:val="0"/>
        <w:autoSpaceDN w:val="0"/>
        <w:adjustRightInd w:val="0"/>
        <w:spacing w:after="0" w:line="240" w:lineRule="auto"/>
        <w:jc w:val="both"/>
        <w:rPr>
          <w:rFonts w:ascii="Times New Roman" w:hAnsi="Times New Roman"/>
          <w:b/>
        </w:rPr>
      </w:pPr>
      <w:r w:rsidRPr="0054179C">
        <w:rPr>
          <w:rFonts w:ascii="Times New Roman" w:hAnsi="Times New Roman"/>
          <w:b/>
        </w:rPr>
        <w:t xml:space="preserve">Endurance test: </w:t>
      </w:r>
      <w:r w:rsidRPr="0054179C">
        <w:rPr>
          <w:rFonts w:ascii="Times New Roman" w:hAnsi="Times New Roman"/>
        </w:rPr>
        <w:t xml:space="preserve">Harvard Step Test,Cooper’s 9/12 Minutes run/ walk Test. </w:t>
      </w:r>
    </w:p>
    <w:p w:rsidR="0054179C" w:rsidRPr="0054179C" w:rsidRDefault="0054179C" w:rsidP="00973163">
      <w:pPr>
        <w:pStyle w:val="ListParagraph"/>
        <w:numPr>
          <w:ilvl w:val="0"/>
          <w:numId w:val="12"/>
        </w:numPr>
        <w:autoSpaceDE w:val="0"/>
        <w:autoSpaceDN w:val="0"/>
        <w:adjustRightInd w:val="0"/>
        <w:spacing w:after="0" w:line="240" w:lineRule="auto"/>
        <w:jc w:val="both"/>
        <w:rPr>
          <w:rFonts w:ascii="Times New Roman" w:hAnsi="Times New Roman"/>
        </w:rPr>
      </w:pPr>
      <w:r w:rsidRPr="0054179C">
        <w:rPr>
          <w:rFonts w:ascii="Times New Roman" w:hAnsi="Times New Roman"/>
          <w:b/>
        </w:rPr>
        <w:t>Agility test: -</w:t>
      </w:r>
      <w:r w:rsidRPr="0054179C">
        <w:rPr>
          <w:rFonts w:ascii="Times New Roman" w:hAnsi="Times New Roman"/>
        </w:rPr>
        <w:t xml:space="preserve"> Quadrant jump, Semo test, Side step test &amp; LSU obstacle course test.</w:t>
      </w:r>
    </w:p>
    <w:p w:rsidR="0054179C" w:rsidRPr="0054179C" w:rsidRDefault="0054179C" w:rsidP="00973163">
      <w:pPr>
        <w:pStyle w:val="ListParagraph"/>
        <w:numPr>
          <w:ilvl w:val="0"/>
          <w:numId w:val="12"/>
        </w:numPr>
        <w:autoSpaceDE w:val="0"/>
        <w:autoSpaceDN w:val="0"/>
        <w:adjustRightInd w:val="0"/>
        <w:spacing w:after="0" w:line="240" w:lineRule="auto"/>
        <w:jc w:val="both"/>
        <w:rPr>
          <w:rFonts w:ascii="Times New Roman" w:hAnsi="Times New Roman"/>
        </w:rPr>
      </w:pPr>
      <w:r w:rsidRPr="0054179C">
        <w:rPr>
          <w:rFonts w:ascii="Times New Roman" w:hAnsi="Times New Roman"/>
          <w:b/>
        </w:rPr>
        <w:t>Flexibility test: -</w:t>
      </w:r>
      <w:r w:rsidRPr="0054179C">
        <w:rPr>
          <w:rFonts w:ascii="Times New Roman" w:hAnsi="Times New Roman"/>
        </w:rPr>
        <w:t xml:space="preserve"> Sit &amp; reach test, Side split test.</w:t>
      </w:r>
    </w:p>
    <w:p w:rsidR="0054179C" w:rsidRPr="0054179C" w:rsidRDefault="0054179C" w:rsidP="00973163">
      <w:pPr>
        <w:pStyle w:val="ListParagraph"/>
        <w:numPr>
          <w:ilvl w:val="0"/>
          <w:numId w:val="12"/>
        </w:numPr>
        <w:autoSpaceDE w:val="0"/>
        <w:autoSpaceDN w:val="0"/>
        <w:adjustRightInd w:val="0"/>
        <w:spacing w:after="0" w:line="240" w:lineRule="auto"/>
        <w:jc w:val="both"/>
        <w:rPr>
          <w:rFonts w:ascii="Times New Roman" w:hAnsi="Times New Roman"/>
        </w:rPr>
      </w:pPr>
      <w:r w:rsidRPr="0054179C">
        <w:rPr>
          <w:rFonts w:ascii="Times New Roman" w:hAnsi="Times New Roman"/>
          <w:b/>
        </w:rPr>
        <w:t>Balance test :-</w:t>
      </w:r>
      <w:r w:rsidRPr="0054179C">
        <w:rPr>
          <w:rFonts w:ascii="Times New Roman" w:hAnsi="Times New Roman"/>
        </w:rPr>
        <w:t xml:space="preserve"> Stork stand test (Static), Bass stick test (Static), Nelson balance beam test (Dynamic).</w:t>
      </w:r>
    </w:p>
    <w:p w:rsidR="0054179C" w:rsidRPr="0054179C" w:rsidRDefault="0054179C" w:rsidP="0054179C">
      <w:pPr>
        <w:pStyle w:val="ListParagraph"/>
        <w:autoSpaceDE w:val="0"/>
        <w:autoSpaceDN w:val="0"/>
        <w:adjustRightInd w:val="0"/>
        <w:spacing w:after="0" w:line="240" w:lineRule="auto"/>
        <w:jc w:val="center"/>
        <w:rPr>
          <w:rFonts w:ascii="Times New Roman" w:hAnsi="Times New Roman"/>
          <w:b/>
        </w:rPr>
      </w:pPr>
      <w:r w:rsidRPr="0054179C">
        <w:rPr>
          <w:rFonts w:ascii="Times New Roman" w:hAnsi="Times New Roman"/>
          <w:b/>
        </w:rPr>
        <w:t>UNIT IV</w:t>
      </w:r>
    </w:p>
    <w:p w:rsidR="0054179C" w:rsidRPr="0054179C" w:rsidRDefault="0054179C" w:rsidP="00973163">
      <w:pPr>
        <w:numPr>
          <w:ilvl w:val="0"/>
          <w:numId w:val="57"/>
        </w:numPr>
        <w:jc w:val="both"/>
        <w:rPr>
          <w:sz w:val="22"/>
          <w:szCs w:val="22"/>
        </w:rPr>
      </w:pPr>
      <w:r w:rsidRPr="0054179C">
        <w:rPr>
          <w:b/>
          <w:sz w:val="22"/>
          <w:szCs w:val="22"/>
        </w:rPr>
        <w:t>Test for Measuring Sports Skill:-</w:t>
      </w:r>
      <w:r w:rsidRPr="0054179C">
        <w:rPr>
          <w:sz w:val="22"/>
          <w:szCs w:val="22"/>
        </w:rPr>
        <w:t xml:space="preserve"> </w:t>
      </w:r>
      <w:r w:rsidRPr="0054179C">
        <w:rPr>
          <w:b/>
          <w:sz w:val="22"/>
          <w:szCs w:val="22"/>
        </w:rPr>
        <w:t>Basketball :</w:t>
      </w:r>
      <w:r w:rsidRPr="0054179C">
        <w:rPr>
          <w:sz w:val="22"/>
          <w:szCs w:val="22"/>
        </w:rPr>
        <w:t xml:space="preserve"> Johnson Basketball Test, Knox Basketball Test, AAPHERD  Basketball Test Battery</w:t>
      </w:r>
    </w:p>
    <w:p w:rsidR="0054179C" w:rsidRPr="0054179C" w:rsidRDefault="0054179C" w:rsidP="00973163">
      <w:pPr>
        <w:numPr>
          <w:ilvl w:val="0"/>
          <w:numId w:val="57"/>
        </w:numPr>
        <w:jc w:val="both"/>
        <w:rPr>
          <w:sz w:val="22"/>
          <w:szCs w:val="22"/>
        </w:rPr>
      </w:pPr>
      <w:r w:rsidRPr="0054179C">
        <w:rPr>
          <w:b/>
          <w:sz w:val="22"/>
          <w:szCs w:val="22"/>
        </w:rPr>
        <w:t>Badminton test</w:t>
      </w:r>
      <w:r w:rsidRPr="0054179C">
        <w:rPr>
          <w:sz w:val="22"/>
          <w:szCs w:val="22"/>
        </w:rPr>
        <w:t xml:space="preserve">: Lockhart and Mc Pherson Badminton Test, French Short and Long Service Test, Miller Wall-Volley Test. </w:t>
      </w:r>
    </w:p>
    <w:p w:rsidR="0054179C" w:rsidRPr="0054179C" w:rsidRDefault="0054179C" w:rsidP="00973163">
      <w:pPr>
        <w:numPr>
          <w:ilvl w:val="0"/>
          <w:numId w:val="57"/>
        </w:numPr>
        <w:jc w:val="both"/>
        <w:rPr>
          <w:sz w:val="22"/>
          <w:szCs w:val="22"/>
        </w:rPr>
      </w:pPr>
      <w:r w:rsidRPr="0054179C">
        <w:rPr>
          <w:b/>
          <w:sz w:val="22"/>
          <w:szCs w:val="22"/>
        </w:rPr>
        <w:t>Field Hockey test :</w:t>
      </w:r>
      <w:r w:rsidRPr="0054179C">
        <w:rPr>
          <w:sz w:val="22"/>
          <w:szCs w:val="22"/>
        </w:rPr>
        <w:t xml:space="preserve"> Friedel Field Hockey Test, Schmithals-French  Field Hockey Skills Test, SAI Hockey Skill Test, Chapman Ball Control Test.</w:t>
      </w:r>
    </w:p>
    <w:p w:rsidR="0054179C" w:rsidRPr="0054179C" w:rsidRDefault="0054179C" w:rsidP="00973163">
      <w:pPr>
        <w:numPr>
          <w:ilvl w:val="0"/>
          <w:numId w:val="57"/>
        </w:numPr>
        <w:jc w:val="both"/>
        <w:rPr>
          <w:sz w:val="22"/>
          <w:szCs w:val="22"/>
        </w:rPr>
      </w:pPr>
      <w:r w:rsidRPr="0054179C">
        <w:rPr>
          <w:b/>
          <w:sz w:val="22"/>
          <w:szCs w:val="22"/>
        </w:rPr>
        <w:t>Soccer skill test:</w:t>
      </w:r>
      <w:r w:rsidRPr="0054179C">
        <w:rPr>
          <w:sz w:val="22"/>
          <w:szCs w:val="22"/>
        </w:rPr>
        <w:t xml:space="preserve"> Johnson Soccer Test, Mc. Donald Soccer Test, SAI Football Skill Test, </w:t>
      </w:r>
    </w:p>
    <w:p w:rsidR="0054179C" w:rsidRPr="0054179C" w:rsidRDefault="0054179C" w:rsidP="00973163">
      <w:pPr>
        <w:numPr>
          <w:ilvl w:val="0"/>
          <w:numId w:val="57"/>
        </w:numPr>
        <w:jc w:val="both"/>
        <w:rPr>
          <w:sz w:val="22"/>
          <w:szCs w:val="22"/>
        </w:rPr>
      </w:pPr>
      <w:r w:rsidRPr="0054179C">
        <w:rPr>
          <w:b/>
          <w:sz w:val="22"/>
          <w:szCs w:val="22"/>
        </w:rPr>
        <w:t>Volleyball skill test</w:t>
      </w:r>
      <w:r w:rsidRPr="0054179C">
        <w:rPr>
          <w:sz w:val="22"/>
          <w:szCs w:val="22"/>
        </w:rPr>
        <w:t xml:space="preserve">: Brady’s Volleyball Test, Russel Lange Volleyball Skill Test, AAHPER Volleyball Test, SAI Volleyball Test. </w:t>
      </w:r>
    </w:p>
    <w:p w:rsidR="0054179C" w:rsidRPr="0054179C" w:rsidRDefault="0054179C" w:rsidP="0054179C">
      <w:pPr>
        <w:pStyle w:val="ListParagraph"/>
        <w:spacing w:after="0" w:line="240" w:lineRule="auto"/>
        <w:jc w:val="both"/>
        <w:rPr>
          <w:rFonts w:ascii="Times New Roman" w:hAnsi="Times New Roman"/>
          <w:b/>
        </w:rPr>
      </w:pPr>
    </w:p>
    <w:p w:rsidR="0054179C" w:rsidRPr="0054179C" w:rsidRDefault="0054179C" w:rsidP="0054179C">
      <w:pPr>
        <w:pStyle w:val="ListParagraph"/>
        <w:spacing w:after="0" w:line="240" w:lineRule="auto"/>
        <w:jc w:val="both"/>
        <w:rPr>
          <w:rFonts w:ascii="Times New Roman" w:hAnsi="Times New Roman"/>
          <w:b/>
        </w:rPr>
      </w:pPr>
      <w:r w:rsidRPr="0054179C">
        <w:rPr>
          <w:rFonts w:ascii="Times New Roman" w:hAnsi="Times New Roman"/>
          <w:b/>
        </w:rPr>
        <w:t>Reference books</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1</w:t>
      </w:r>
      <w:r w:rsidRPr="0054179C">
        <w:rPr>
          <w:sz w:val="22"/>
          <w:szCs w:val="22"/>
        </w:rPr>
        <w:tab/>
        <w:t>Lacy, A.C,  Measurement &amp; evaluation in physical; education and exercise science, Daryl fox, 2015.</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2</w:t>
      </w:r>
      <w:r w:rsidRPr="0054179C">
        <w:rPr>
          <w:sz w:val="22"/>
          <w:szCs w:val="22"/>
        </w:rPr>
        <w:tab/>
        <w:t>Marrow James R., A.W. Jackson, Measurement and Evaluation in Human Performance Human Kinetics Publisher, Urban Champaign, Illinois, U.S.A, 1995.</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3</w:t>
      </w:r>
      <w:r w:rsidRPr="0054179C">
        <w:rPr>
          <w:sz w:val="22"/>
          <w:szCs w:val="22"/>
        </w:rPr>
        <w:tab/>
        <w:t>Kansal, D.K, Test and Measurement in Sports and Physical Education, D.V.S Publications, New Delhi, 1996.</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4</w:t>
      </w:r>
      <w:r w:rsidRPr="0054179C">
        <w:rPr>
          <w:sz w:val="22"/>
          <w:szCs w:val="22"/>
        </w:rPr>
        <w:tab/>
        <w:t>Johnson, B.L and Nelson, J.K, Practical Measurement for Evaluation in Physical Education, Delhi, Surjeet Publications, 1988.</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5</w:t>
      </w:r>
      <w:r w:rsidRPr="0054179C">
        <w:rPr>
          <w:sz w:val="22"/>
          <w:szCs w:val="22"/>
        </w:rPr>
        <w:tab/>
        <w:t>Clake, H.H and Clarke, D.H. Application of Measurement to Physical Education, Englewood Cliffs, NJ, Prentice Hall, 1991.</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6</w:t>
      </w:r>
      <w:r w:rsidRPr="0054179C">
        <w:rPr>
          <w:sz w:val="22"/>
          <w:szCs w:val="22"/>
        </w:rPr>
        <w:tab/>
        <w:t>Kansal, D.K, A practical approach to test measurement &amp; evaluation, Sports and Spiritual Science Publication: New Delhi, 2012.</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7.         Yobu, A., Test, Measurement &amp; Evaluation in physical education and sports, Friends publication, New Delhi, 2010.</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8.         Barrow, H.M. and Gee, M.C., A practical approach to test measurement in physical</w:t>
      </w:r>
    </w:p>
    <w:p w:rsidR="0054179C" w:rsidRPr="0054179C" w:rsidRDefault="0054179C" w:rsidP="0054179C">
      <w:pPr>
        <w:autoSpaceDE w:val="0"/>
        <w:autoSpaceDN w:val="0"/>
        <w:adjustRightInd w:val="0"/>
        <w:ind w:left="720" w:hanging="720"/>
        <w:jc w:val="both"/>
        <w:rPr>
          <w:sz w:val="22"/>
          <w:szCs w:val="22"/>
        </w:rPr>
      </w:pPr>
      <w:r w:rsidRPr="0054179C">
        <w:rPr>
          <w:sz w:val="22"/>
          <w:szCs w:val="22"/>
        </w:rPr>
        <w:tab/>
        <w:t>education,Henry kimpton, London. 1979.</w:t>
      </w:r>
    </w:p>
    <w:p w:rsidR="0054179C" w:rsidRPr="0054179C" w:rsidRDefault="0054179C" w:rsidP="0054179C">
      <w:pPr>
        <w:autoSpaceDE w:val="0"/>
        <w:autoSpaceDN w:val="0"/>
        <w:adjustRightInd w:val="0"/>
        <w:ind w:left="720" w:hanging="720"/>
        <w:jc w:val="both"/>
        <w:rPr>
          <w:sz w:val="22"/>
          <w:szCs w:val="22"/>
        </w:rPr>
      </w:pPr>
    </w:p>
    <w:p w:rsidR="0054179C" w:rsidRPr="0054179C" w:rsidRDefault="0054179C" w:rsidP="0054179C">
      <w:pPr>
        <w:autoSpaceDE w:val="0"/>
        <w:autoSpaceDN w:val="0"/>
        <w:adjustRightInd w:val="0"/>
        <w:jc w:val="both"/>
        <w:rPr>
          <w:b/>
          <w:sz w:val="22"/>
          <w:szCs w:val="22"/>
        </w:rPr>
      </w:pPr>
    </w:p>
    <w:p w:rsidR="0054179C" w:rsidRPr="0054179C" w:rsidRDefault="0054179C" w:rsidP="0054179C">
      <w:pPr>
        <w:autoSpaceDE w:val="0"/>
        <w:autoSpaceDN w:val="0"/>
        <w:adjustRightInd w:val="0"/>
        <w:jc w:val="center"/>
        <w:rPr>
          <w:b/>
          <w:sz w:val="22"/>
          <w:szCs w:val="22"/>
          <w:u w:val="single"/>
        </w:rPr>
      </w:pPr>
    </w:p>
    <w:p w:rsidR="0054179C" w:rsidRPr="0054179C" w:rsidRDefault="0054179C" w:rsidP="0054179C">
      <w:pPr>
        <w:autoSpaceDE w:val="0"/>
        <w:autoSpaceDN w:val="0"/>
        <w:adjustRightInd w:val="0"/>
        <w:jc w:val="center"/>
        <w:rPr>
          <w:b/>
          <w:sz w:val="22"/>
          <w:szCs w:val="22"/>
          <w:u w:val="single"/>
        </w:rPr>
      </w:pPr>
    </w:p>
    <w:p w:rsidR="0054179C" w:rsidRPr="0054179C" w:rsidRDefault="0054179C" w:rsidP="0054179C">
      <w:pPr>
        <w:autoSpaceDE w:val="0"/>
        <w:autoSpaceDN w:val="0"/>
        <w:adjustRightInd w:val="0"/>
        <w:jc w:val="center"/>
        <w:rPr>
          <w:b/>
          <w:sz w:val="22"/>
          <w:szCs w:val="22"/>
          <w:u w:val="single"/>
        </w:rPr>
      </w:pPr>
    </w:p>
    <w:p w:rsidR="00A52C71" w:rsidRPr="0054179C" w:rsidRDefault="00A52C71" w:rsidP="00B62567">
      <w:pPr>
        <w:autoSpaceDE w:val="0"/>
        <w:autoSpaceDN w:val="0"/>
        <w:adjustRightInd w:val="0"/>
        <w:jc w:val="center"/>
        <w:rPr>
          <w:b/>
          <w:sz w:val="22"/>
          <w:szCs w:val="22"/>
          <w:u w:val="single"/>
        </w:rPr>
      </w:pPr>
    </w:p>
    <w:p w:rsidR="00A52C71" w:rsidRPr="0054179C" w:rsidRDefault="00A52C71" w:rsidP="00B62567">
      <w:pPr>
        <w:autoSpaceDE w:val="0"/>
        <w:autoSpaceDN w:val="0"/>
        <w:adjustRightInd w:val="0"/>
        <w:jc w:val="center"/>
        <w:rPr>
          <w:b/>
          <w:sz w:val="22"/>
          <w:szCs w:val="22"/>
          <w:u w:val="single"/>
        </w:rPr>
      </w:pPr>
    </w:p>
    <w:p w:rsidR="00B62567" w:rsidRPr="009125CD" w:rsidRDefault="003732CA" w:rsidP="00B62567">
      <w:pPr>
        <w:autoSpaceDE w:val="0"/>
        <w:autoSpaceDN w:val="0"/>
        <w:adjustRightInd w:val="0"/>
        <w:jc w:val="center"/>
        <w:rPr>
          <w:b/>
          <w:sz w:val="22"/>
          <w:szCs w:val="22"/>
          <w:u w:val="single"/>
        </w:rPr>
      </w:pPr>
      <w:r w:rsidRPr="009125CD">
        <w:rPr>
          <w:b/>
          <w:sz w:val="22"/>
          <w:szCs w:val="22"/>
          <w:u w:val="single"/>
        </w:rPr>
        <w:t>M.P.Ed – I  (Semester-II)</w:t>
      </w:r>
    </w:p>
    <w:p w:rsidR="00B62567" w:rsidRPr="009125CD" w:rsidRDefault="00242547" w:rsidP="00D64CD8">
      <w:pPr>
        <w:rPr>
          <w:sz w:val="22"/>
          <w:szCs w:val="22"/>
        </w:rPr>
      </w:pPr>
      <w:r w:rsidRPr="009125CD">
        <w:rPr>
          <w:sz w:val="22"/>
          <w:szCs w:val="22"/>
        </w:rPr>
        <w:t xml:space="preserve">                                                                                                            </w:t>
      </w:r>
    </w:p>
    <w:tbl>
      <w:tblPr>
        <w:tblW w:w="969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9"/>
        <w:gridCol w:w="4551"/>
        <w:gridCol w:w="1230"/>
        <w:gridCol w:w="1176"/>
        <w:gridCol w:w="1096"/>
      </w:tblGrid>
      <w:tr w:rsidR="00AA24D8" w:rsidRPr="00B72EE7" w:rsidTr="005951CF">
        <w:trPr>
          <w:trHeight w:val="316"/>
          <w:jc w:val="center"/>
        </w:trPr>
        <w:tc>
          <w:tcPr>
            <w:tcW w:w="1639" w:type="dxa"/>
          </w:tcPr>
          <w:p w:rsidR="00AA24D8" w:rsidRPr="00A171A5" w:rsidRDefault="00AA24D8" w:rsidP="00062409">
            <w:pPr>
              <w:contextualSpacing/>
              <w:rPr>
                <w:b/>
                <w:bCs/>
              </w:rPr>
            </w:pPr>
            <w:r w:rsidRPr="00A171A5">
              <w:rPr>
                <w:b/>
                <w:bCs/>
              </w:rPr>
              <w:t>P</w:t>
            </w:r>
            <w:r>
              <w:rPr>
                <w:b/>
                <w:bCs/>
              </w:rPr>
              <w:t xml:space="preserve">aper </w:t>
            </w:r>
            <w:r w:rsidRPr="00A171A5">
              <w:rPr>
                <w:b/>
                <w:bCs/>
              </w:rPr>
              <w:t>Code</w:t>
            </w:r>
          </w:p>
        </w:tc>
        <w:tc>
          <w:tcPr>
            <w:tcW w:w="4551" w:type="dxa"/>
            <w:tcMar>
              <w:top w:w="58" w:type="dxa"/>
              <w:left w:w="115" w:type="dxa"/>
              <w:bottom w:w="58" w:type="dxa"/>
              <w:right w:w="115" w:type="dxa"/>
            </w:tcMar>
          </w:tcPr>
          <w:p w:rsidR="00AA24D8" w:rsidRPr="00B72EE7" w:rsidRDefault="0069033D" w:rsidP="00062409">
            <w:pPr>
              <w:contextualSpacing/>
              <w:rPr>
                <w:b/>
                <w:bCs/>
              </w:rPr>
            </w:pPr>
            <w:r>
              <w:rPr>
                <w:b/>
                <w:bCs/>
              </w:rPr>
              <w:t>Paper</w:t>
            </w:r>
          </w:p>
        </w:tc>
        <w:tc>
          <w:tcPr>
            <w:tcW w:w="1230" w:type="dxa"/>
          </w:tcPr>
          <w:p w:rsidR="00AA24D8" w:rsidRPr="00B72EE7" w:rsidRDefault="00AA24D8" w:rsidP="00062409">
            <w:pPr>
              <w:contextualSpacing/>
              <w:rPr>
                <w:b/>
                <w:bCs/>
              </w:rPr>
            </w:pPr>
            <w:r w:rsidRPr="00B72EE7">
              <w:rPr>
                <w:b/>
                <w:bCs/>
              </w:rPr>
              <w:t>External</w:t>
            </w:r>
          </w:p>
        </w:tc>
        <w:tc>
          <w:tcPr>
            <w:tcW w:w="1176" w:type="dxa"/>
          </w:tcPr>
          <w:p w:rsidR="00AA24D8" w:rsidRPr="00B72EE7" w:rsidRDefault="00AA24D8" w:rsidP="00062409">
            <w:pPr>
              <w:contextualSpacing/>
              <w:rPr>
                <w:b/>
                <w:bCs/>
              </w:rPr>
            </w:pPr>
            <w:r w:rsidRPr="00B72EE7">
              <w:rPr>
                <w:b/>
                <w:bCs/>
              </w:rPr>
              <w:t>Internal</w:t>
            </w:r>
          </w:p>
        </w:tc>
        <w:tc>
          <w:tcPr>
            <w:tcW w:w="1096" w:type="dxa"/>
          </w:tcPr>
          <w:p w:rsidR="00AA24D8" w:rsidRPr="00B72EE7" w:rsidRDefault="00AA24D8" w:rsidP="00062409">
            <w:pPr>
              <w:contextualSpacing/>
              <w:rPr>
                <w:b/>
                <w:bCs/>
              </w:rPr>
            </w:pPr>
            <w:r>
              <w:rPr>
                <w:b/>
                <w:bCs/>
              </w:rPr>
              <w:t>Credits</w:t>
            </w:r>
          </w:p>
        </w:tc>
      </w:tr>
      <w:tr w:rsidR="00AA24D8" w:rsidRPr="00B72EE7" w:rsidTr="005951CF">
        <w:trPr>
          <w:trHeight w:val="27"/>
          <w:jc w:val="center"/>
        </w:trPr>
        <w:tc>
          <w:tcPr>
            <w:tcW w:w="1639" w:type="dxa"/>
          </w:tcPr>
          <w:p w:rsidR="00AA24D8" w:rsidRPr="00A171A5" w:rsidRDefault="00AA24D8" w:rsidP="00062409">
            <w:pPr>
              <w:contextualSpacing/>
              <w:rPr>
                <w:b/>
              </w:rPr>
            </w:pPr>
            <w:r>
              <w:rPr>
                <w:b/>
              </w:rPr>
              <w:t>MPET</w:t>
            </w:r>
            <w:r w:rsidRPr="00A171A5">
              <w:rPr>
                <w:b/>
              </w:rPr>
              <w:t>-10</w:t>
            </w:r>
            <w:r>
              <w:rPr>
                <w:b/>
              </w:rPr>
              <w:t>6</w:t>
            </w:r>
          </w:p>
        </w:tc>
        <w:tc>
          <w:tcPr>
            <w:tcW w:w="4551" w:type="dxa"/>
            <w:tcMar>
              <w:top w:w="58" w:type="dxa"/>
              <w:left w:w="115" w:type="dxa"/>
              <w:bottom w:w="58" w:type="dxa"/>
              <w:right w:w="115" w:type="dxa"/>
            </w:tcMar>
          </w:tcPr>
          <w:p w:rsidR="00AA24D8" w:rsidRPr="00B72EE7" w:rsidRDefault="00AA24D8" w:rsidP="00062409">
            <w:pPr>
              <w:contextualSpacing/>
            </w:pPr>
            <w:r w:rsidRPr="00B72EE7">
              <w:t xml:space="preserve">Statistics in Physical Education </w:t>
            </w:r>
          </w:p>
        </w:tc>
        <w:tc>
          <w:tcPr>
            <w:tcW w:w="1230" w:type="dxa"/>
          </w:tcPr>
          <w:p w:rsidR="00AA24D8" w:rsidRPr="00B72EE7" w:rsidRDefault="00AA24D8" w:rsidP="00062409">
            <w:pPr>
              <w:contextualSpacing/>
              <w:jc w:val="center"/>
            </w:pPr>
            <w:r w:rsidRPr="00B72EE7">
              <w:t>80</w:t>
            </w:r>
          </w:p>
        </w:tc>
        <w:tc>
          <w:tcPr>
            <w:tcW w:w="1176" w:type="dxa"/>
          </w:tcPr>
          <w:p w:rsidR="00AA24D8" w:rsidRPr="00B72EE7" w:rsidRDefault="00AA24D8" w:rsidP="00062409">
            <w:pPr>
              <w:contextualSpacing/>
              <w:jc w:val="center"/>
            </w:pPr>
            <w:r w:rsidRPr="00B72EE7">
              <w:t>20</w:t>
            </w:r>
          </w:p>
        </w:tc>
        <w:tc>
          <w:tcPr>
            <w:tcW w:w="1096" w:type="dxa"/>
          </w:tcPr>
          <w:p w:rsidR="00AA24D8" w:rsidRPr="00B72EE7" w:rsidRDefault="00AA24D8" w:rsidP="00062409">
            <w:pPr>
              <w:contextualSpacing/>
              <w:jc w:val="center"/>
            </w:pPr>
            <w:r w:rsidRPr="00B72EE7">
              <w:t xml:space="preserve">05 </w:t>
            </w:r>
          </w:p>
        </w:tc>
      </w:tr>
      <w:tr w:rsidR="00AA24D8" w:rsidRPr="00B72EE7" w:rsidTr="005951CF">
        <w:trPr>
          <w:trHeight w:val="27"/>
          <w:jc w:val="center"/>
        </w:trPr>
        <w:tc>
          <w:tcPr>
            <w:tcW w:w="1639" w:type="dxa"/>
          </w:tcPr>
          <w:p w:rsidR="00AA24D8" w:rsidRPr="00A171A5" w:rsidRDefault="00AA24D8" w:rsidP="00062409">
            <w:pPr>
              <w:contextualSpacing/>
              <w:rPr>
                <w:b/>
              </w:rPr>
            </w:pPr>
            <w:r>
              <w:rPr>
                <w:b/>
              </w:rPr>
              <w:t>MPET</w:t>
            </w:r>
            <w:r w:rsidRPr="00A171A5">
              <w:rPr>
                <w:b/>
              </w:rPr>
              <w:t>- 10</w:t>
            </w:r>
            <w:r>
              <w:rPr>
                <w:b/>
              </w:rPr>
              <w:t>7</w:t>
            </w:r>
          </w:p>
        </w:tc>
        <w:tc>
          <w:tcPr>
            <w:tcW w:w="4551" w:type="dxa"/>
            <w:tcMar>
              <w:top w:w="58" w:type="dxa"/>
              <w:left w:w="115" w:type="dxa"/>
              <w:bottom w:w="58" w:type="dxa"/>
              <w:right w:w="115" w:type="dxa"/>
            </w:tcMar>
          </w:tcPr>
          <w:p w:rsidR="00AA24D8" w:rsidRPr="00B72EE7" w:rsidRDefault="00AA24D8" w:rsidP="00062409">
            <w:pPr>
              <w:contextualSpacing/>
            </w:pPr>
            <w:r w:rsidRPr="00B72EE7">
              <w:t xml:space="preserve">Research </w:t>
            </w:r>
            <w:r w:rsidR="00355FA7" w:rsidRPr="00B72EE7">
              <w:t>Meth</w:t>
            </w:r>
            <w:r w:rsidR="00355FA7">
              <w:t>ods in Sports</w:t>
            </w:r>
          </w:p>
        </w:tc>
        <w:tc>
          <w:tcPr>
            <w:tcW w:w="1230" w:type="dxa"/>
          </w:tcPr>
          <w:p w:rsidR="00AA24D8" w:rsidRPr="00B72EE7" w:rsidRDefault="00AA24D8" w:rsidP="00062409">
            <w:pPr>
              <w:contextualSpacing/>
              <w:jc w:val="center"/>
            </w:pPr>
            <w:r w:rsidRPr="00B72EE7">
              <w:t>80</w:t>
            </w:r>
          </w:p>
        </w:tc>
        <w:tc>
          <w:tcPr>
            <w:tcW w:w="1176" w:type="dxa"/>
          </w:tcPr>
          <w:p w:rsidR="00AA24D8" w:rsidRPr="00B72EE7" w:rsidRDefault="00AA24D8" w:rsidP="00062409">
            <w:pPr>
              <w:contextualSpacing/>
              <w:jc w:val="center"/>
            </w:pPr>
            <w:r w:rsidRPr="00B72EE7">
              <w:t>20</w:t>
            </w:r>
          </w:p>
        </w:tc>
        <w:tc>
          <w:tcPr>
            <w:tcW w:w="1096" w:type="dxa"/>
          </w:tcPr>
          <w:p w:rsidR="00AA24D8" w:rsidRPr="00B72EE7" w:rsidRDefault="00AA24D8" w:rsidP="00062409">
            <w:pPr>
              <w:contextualSpacing/>
              <w:jc w:val="center"/>
            </w:pPr>
            <w:r w:rsidRPr="00B72EE7">
              <w:t xml:space="preserve">05 </w:t>
            </w:r>
          </w:p>
        </w:tc>
      </w:tr>
      <w:tr w:rsidR="00AA24D8" w:rsidRPr="00B72EE7" w:rsidTr="005951CF">
        <w:trPr>
          <w:trHeight w:val="301"/>
          <w:jc w:val="center"/>
        </w:trPr>
        <w:tc>
          <w:tcPr>
            <w:tcW w:w="1639" w:type="dxa"/>
          </w:tcPr>
          <w:p w:rsidR="00AA24D8" w:rsidRPr="00A171A5" w:rsidRDefault="00AA24D8" w:rsidP="00062409">
            <w:pPr>
              <w:contextualSpacing/>
              <w:rPr>
                <w:b/>
              </w:rPr>
            </w:pPr>
            <w:r>
              <w:rPr>
                <w:b/>
              </w:rPr>
              <w:t>MPET</w:t>
            </w:r>
            <w:r w:rsidRPr="00A171A5">
              <w:rPr>
                <w:b/>
              </w:rPr>
              <w:t>-10</w:t>
            </w:r>
            <w:r>
              <w:rPr>
                <w:b/>
              </w:rPr>
              <w:t>8</w:t>
            </w:r>
          </w:p>
        </w:tc>
        <w:tc>
          <w:tcPr>
            <w:tcW w:w="4551" w:type="dxa"/>
            <w:tcMar>
              <w:top w:w="58" w:type="dxa"/>
              <w:left w:w="115" w:type="dxa"/>
              <w:bottom w:w="58" w:type="dxa"/>
              <w:right w:w="115" w:type="dxa"/>
            </w:tcMar>
          </w:tcPr>
          <w:p w:rsidR="00AA24D8" w:rsidRPr="00B72EE7" w:rsidRDefault="00AA24D8" w:rsidP="00062409">
            <w:pPr>
              <w:contextualSpacing/>
            </w:pPr>
            <w:r w:rsidRPr="00B72EE7">
              <w:t>Science of coaching</w:t>
            </w:r>
            <w:r w:rsidRPr="00B72EE7">
              <w:tab/>
            </w:r>
          </w:p>
        </w:tc>
        <w:tc>
          <w:tcPr>
            <w:tcW w:w="1230" w:type="dxa"/>
          </w:tcPr>
          <w:p w:rsidR="00AA24D8" w:rsidRPr="00B72EE7" w:rsidRDefault="00AA24D8" w:rsidP="00062409">
            <w:pPr>
              <w:contextualSpacing/>
              <w:jc w:val="center"/>
            </w:pPr>
            <w:r w:rsidRPr="00B72EE7">
              <w:t>80</w:t>
            </w:r>
          </w:p>
        </w:tc>
        <w:tc>
          <w:tcPr>
            <w:tcW w:w="1176" w:type="dxa"/>
          </w:tcPr>
          <w:p w:rsidR="00AA24D8" w:rsidRPr="00B72EE7" w:rsidRDefault="00AA24D8" w:rsidP="00062409">
            <w:pPr>
              <w:contextualSpacing/>
              <w:jc w:val="center"/>
            </w:pPr>
            <w:r w:rsidRPr="00B72EE7">
              <w:t>20</w:t>
            </w:r>
          </w:p>
        </w:tc>
        <w:tc>
          <w:tcPr>
            <w:tcW w:w="1096" w:type="dxa"/>
          </w:tcPr>
          <w:p w:rsidR="00AA24D8" w:rsidRPr="00B72EE7" w:rsidRDefault="00AA24D8" w:rsidP="00062409">
            <w:pPr>
              <w:contextualSpacing/>
              <w:jc w:val="center"/>
            </w:pPr>
            <w:r w:rsidRPr="00B72EE7">
              <w:t xml:space="preserve">05 </w:t>
            </w:r>
          </w:p>
        </w:tc>
      </w:tr>
      <w:tr w:rsidR="00AA24D8" w:rsidRPr="00B72EE7" w:rsidTr="005951CF">
        <w:trPr>
          <w:trHeight w:val="316"/>
          <w:jc w:val="center"/>
        </w:trPr>
        <w:tc>
          <w:tcPr>
            <w:tcW w:w="1639" w:type="dxa"/>
          </w:tcPr>
          <w:p w:rsidR="00AA24D8" w:rsidRPr="00A171A5" w:rsidRDefault="00AA24D8" w:rsidP="00062409">
            <w:pPr>
              <w:contextualSpacing/>
              <w:rPr>
                <w:b/>
              </w:rPr>
            </w:pPr>
            <w:r>
              <w:rPr>
                <w:b/>
              </w:rPr>
              <w:t>MPET</w:t>
            </w:r>
            <w:r w:rsidRPr="00A171A5">
              <w:rPr>
                <w:b/>
              </w:rPr>
              <w:t>-10</w:t>
            </w:r>
            <w:r>
              <w:rPr>
                <w:b/>
              </w:rPr>
              <w:t>9</w:t>
            </w:r>
          </w:p>
        </w:tc>
        <w:tc>
          <w:tcPr>
            <w:tcW w:w="4551" w:type="dxa"/>
            <w:tcMar>
              <w:top w:w="58" w:type="dxa"/>
              <w:left w:w="115" w:type="dxa"/>
              <w:bottom w:w="58" w:type="dxa"/>
              <w:right w:w="115" w:type="dxa"/>
            </w:tcMar>
          </w:tcPr>
          <w:p w:rsidR="00AA24D8" w:rsidRPr="00B72EE7" w:rsidRDefault="00AA24D8" w:rsidP="00062409">
            <w:pPr>
              <w:contextualSpacing/>
              <w:rPr>
                <w:color w:val="FF0000"/>
              </w:rPr>
            </w:pPr>
            <w:r w:rsidRPr="00B72EE7">
              <w:t xml:space="preserve">Health  and Wellness </w:t>
            </w:r>
          </w:p>
        </w:tc>
        <w:tc>
          <w:tcPr>
            <w:tcW w:w="1230" w:type="dxa"/>
          </w:tcPr>
          <w:p w:rsidR="00AA24D8" w:rsidRPr="00B72EE7" w:rsidRDefault="00AA24D8" w:rsidP="00062409">
            <w:pPr>
              <w:contextualSpacing/>
              <w:jc w:val="center"/>
            </w:pPr>
            <w:r w:rsidRPr="00B72EE7">
              <w:t>80</w:t>
            </w:r>
          </w:p>
        </w:tc>
        <w:tc>
          <w:tcPr>
            <w:tcW w:w="1176" w:type="dxa"/>
          </w:tcPr>
          <w:p w:rsidR="00AA24D8" w:rsidRPr="00B72EE7" w:rsidRDefault="00AA24D8" w:rsidP="00062409">
            <w:pPr>
              <w:contextualSpacing/>
              <w:jc w:val="center"/>
            </w:pPr>
            <w:r w:rsidRPr="00B72EE7">
              <w:t>20</w:t>
            </w:r>
          </w:p>
        </w:tc>
        <w:tc>
          <w:tcPr>
            <w:tcW w:w="1096" w:type="dxa"/>
          </w:tcPr>
          <w:p w:rsidR="00AA24D8" w:rsidRPr="00B72EE7" w:rsidRDefault="00AA24D8" w:rsidP="00062409">
            <w:pPr>
              <w:contextualSpacing/>
              <w:jc w:val="center"/>
            </w:pPr>
            <w:r w:rsidRPr="00B72EE7">
              <w:t xml:space="preserve">05 </w:t>
            </w:r>
          </w:p>
        </w:tc>
      </w:tr>
      <w:tr w:rsidR="00AA24D8" w:rsidRPr="00B72EE7" w:rsidTr="005951CF">
        <w:trPr>
          <w:trHeight w:val="27"/>
          <w:jc w:val="center"/>
        </w:trPr>
        <w:tc>
          <w:tcPr>
            <w:tcW w:w="1639" w:type="dxa"/>
          </w:tcPr>
          <w:p w:rsidR="00AA24D8" w:rsidRPr="00A171A5" w:rsidRDefault="00AA24D8" w:rsidP="00062409">
            <w:pPr>
              <w:contextualSpacing/>
              <w:rPr>
                <w:b/>
              </w:rPr>
            </w:pPr>
            <w:r>
              <w:rPr>
                <w:b/>
              </w:rPr>
              <w:t>MPET</w:t>
            </w:r>
            <w:r w:rsidRPr="00A171A5">
              <w:rPr>
                <w:b/>
              </w:rPr>
              <w:t>-1</w:t>
            </w:r>
            <w:r>
              <w:rPr>
                <w:b/>
              </w:rPr>
              <w:t>10</w:t>
            </w:r>
          </w:p>
        </w:tc>
        <w:tc>
          <w:tcPr>
            <w:tcW w:w="4551" w:type="dxa"/>
            <w:tcMar>
              <w:top w:w="58" w:type="dxa"/>
              <w:left w:w="115" w:type="dxa"/>
              <w:bottom w:w="58" w:type="dxa"/>
              <w:right w:w="115" w:type="dxa"/>
            </w:tcMar>
          </w:tcPr>
          <w:p w:rsidR="00AA24D8" w:rsidRPr="00A171A5" w:rsidRDefault="00AA24D8" w:rsidP="00062409">
            <w:pPr>
              <w:contextualSpacing/>
            </w:pPr>
            <w:r w:rsidRPr="00A171A5">
              <w:t>Computer Application in Physical Education</w:t>
            </w:r>
            <w:r w:rsidRPr="00A171A5">
              <w:tab/>
            </w:r>
          </w:p>
        </w:tc>
        <w:tc>
          <w:tcPr>
            <w:tcW w:w="1230" w:type="dxa"/>
          </w:tcPr>
          <w:p w:rsidR="00AA24D8" w:rsidRPr="00B72EE7" w:rsidRDefault="00AA24D8" w:rsidP="00062409">
            <w:pPr>
              <w:contextualSpacing/>
              <w:jc w:val="center"/>
            </w:pPr>
            <w:r w:rsidRPr="00B72EE7">
              <w:t>80</w:t>
            </w:r>
          </w:p>
        </w:tc>
        <w:tc>
          <w:tcPr>
            <w:tcW w:w="1176" w:type="dxa"/>
          </w:tcPr>
          <w:p w:rsidR="00AA24D8" w:rsidRPr="00B72EE7" w:rsidRDefault="00AA24D8" w:rsidP="00062409">
            <w:pPr>
              <w:contextualSpacing/>
              <w:jc w:val="center"/>
            </w:pPr>
            <w:r w:rsidRPr="00B72EE7">
              <w:t>20</w:t>
            </w:r>
          </w:p>
        </w:tc>
        <w:tc>
          <w:tcPr>
            <w:tcW w:w="1096" w:type="dxa"/>
          </w:tcPr>
          <w:p w:rsidR="00AA24D8" w:rsidRPr="00B72EE7" w:rsidRDefault="00AA24D8" w:rsidP="00062409">
            <w:pPr>
              <w:contextualSpacing/>
              <w:jc w:val="center"/>
            </w:pPr>
            <w:r w:rsidRPr="00B72EE7">
              <w:t xml:space="preserve">05 </w:t>
            </w:r>
          </w:p>
        </w:tc>
      </w:tr>
    </w:tbl>
    <w:p w:rsidR="00F60334" w:rsidRDefault="00F60334" w:rsidP="00F60334">
      <w:pPr>
        <w:rPr>
          <w:b/>
        </w:rPr>
      </w:pPr>
    </w:p>
    <w:p w:rsidR="00F60334" w:rsidRDefault="00F60334" w:rsidP="00F60334">
      <w:pPr>
        <w:rPr>
          <w:b/>
        </w:rPr>
      </w:pPr>
      <w:r w:rsidRPr="00CD3F47">
        <w:rPr>
          <w:b/>
        </w:rPr>
        <w:t xml:space="preserve">OPEN LELCTIVE SUBJECT IN PHYSICAL EDUCATION </w:t>
      </w:r>
    </w:p>
    <w:p w:rsidR="00F60334" w:rsidRDefault="00F60334" w:rsidP="00F60334">
      <w:pPr>
        <w:rPr>
          <w:b/>
        </w:rPr>
      </w:pPr>
      <w:r>
        <w:rPr>
          <w:b/>
        </w:rPr>
        <w:t xml:space="preserve">Subject: </w:t>
      </w:r>
      <w:r w:rsidRPr="00CD3F47">
        <w:rPr>
          <w:b/>
        </w:rPr>
        <w:t>YOGA</w:t>
      </w:r>
      <w:r>
        <w:rPr>
          <w:b/>
        </w:rPr>
        <w:t xml:space="preserve"> 2017-18, 2018-19</w:t>
      </w: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F60334" w:rsidRDefault="00F60334" w:rsidP="007801C9">
      <w:pPr>
        <w:autoSpaceDE w:val="0"/>
        <w:autoSpaceDN w:val="0"/>
        <w:adjustRightInd w:val="0"/>
        <w:jc w:val="center"/>
        <w:rPr>
          <w:b/>
          <w:sz w:val="22"/>
          <w:szCs w:val="22"/>
        </w:rPr>
      </w:pPr>
    </w:p>
    <w:p w:rsidR="007801C9" w:rsidRDefault="007801C9" w:rsidP="007801C9">
      <w:pPr>
        <w:autoSpaceDE w:val="0"/>
        <w:autoSpaceDN w:val="0"/>
        <w:adjustRightInd w:val="0"/>
        <w:jc w:val="center"/>
        <w:rPr>
          <w:b/>
          <w:sz w:val="22"/>
          <w:szCs w:val="22"/>
        </w:rPr>
      </w:pPr>
      <w:r>
        <w:rPr>
          <w:b/>
          <w:sz w:val="22"/>
          <w:szCs w:val="22"/>
        </w:rPr>
        <w:t>Paper Code –MPET-106</w:t>
      </w:r>
    </w:p>
    <w:p w:rsidR="00B62567" w:rsidRPr="009125CD" w:rsidRDefault="000027AC" w:rsidP="00B62567">
      <w:pPr>
        <w:autoSpaceDE w:val="0"/>
        <w:autoSpaceDN w:val="0"/>
        <w:adjustRightInd w:val="0"/>
        <w:jc w:val="center"/>
        <w:rPr>
          <w:b/>
          <w:sz w:val="22"/>
          <w:szCs w:val="22"/>
        </w:rPr>
      </w:pPr>
      <w:r w:rsidRPr="009125CD">
        <w:rPr>
          <w:b/>
          <w:sz w:val="22"/>
          <w:szCs w:val="22"/>
        </w:rPr>
        <w:t>STATISTICS IN</w:t>
      </w:r>
      <w:r w:rsidR="00B62567" w:rsidRPr="009125CD">
        <w:rPr>
          <w:b/>
          <w:sz w:val="22"/>
          <w:szCs w:val="22"/>
        </w:rPr>
        <w:t xml:space="preserve"> PHYSICAL EDUCATION</w:t>
      </w:r>
    </w:p>
    <w:p w:rsidR="0011096B" w:rsidRPr="009125CD" w:rsidRDefault="0011096B" w:rsidP="0011096B">
      <w:pPr>
        <w:autoSpaceDE w:val="0"/>
        <w:autoSpaceDN w:val="0"/>
        <w:adjustRightInd w:val="0"/>
        <w:jc w:val="center"/>
        <w:rPr>
          <w:b/>
          <w:sz w:val="22"/>
          <w:szCs w:val="22"/>
        </w:rPr>
      </w:pPr>
      <w:r w:rsidRPr="009125CD">
        <w:rPr>
          <w:sz w:val="22"/>
          <w:szCs w:val="22"/>
        </w:rPr>
        <w:t xml:space="preserve">Time allowed: 3 Hours </w:t>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t xml:space="preserve">         Max Marks: 100  </w:t>
      </w:r>
    </w:p>
    <w:p w:rsidR="0011096B" w:rsidRDefault="0011096B" w:rsidP="0011096B">
      <w:pPr>
        <w:autoSpaceDE w:val="0"/>
        <w:autoSpaceDN w:val="0"/>
        <w:adjustRightInd w:val="0"/>
        <w:jc w:val="right"/>
        <w:rPr>
          <w:sz w:val="22"/>
          <w:szCs w:val="22"/>
        </w:rPr>
      </w:pPr>
      <w:r w:rsidRPr="009125CD">
        <w:rPr>
          <w:sz w:val="22"/>
          <w:szCs w:val="22"/>
        </w:rPr>
        <w:t xml:space="preserve">  (External: </w:t>
      </w:r>
      <w:r w:rsidR="00734888">
        <w:rPr>
          <w:sz w:val="22"/>
          <w:szCs w:val="22"/>
        </w:rPr>
        <w:t>80</w:t>
      </w:r>
      <w:r w:rsidRPr="009125CD">
        <w:rPr>
          <w:sz w:val="22"/>
          <w:szCs w:val="22"/>
        </w:rPr>
        <w:t xml:space="preserve">, Internal: </w:t>
      </w:r>
      <w:r w:rsidR="00734888">
        <w:rPr>
          <w:sz w:val="22"/>
          <w:szCs w:val="22"/>
        </w:rPr>
        <w:t>20</w:t>
      </w:r>
      <w:r w:rsidRPr="009125CD">
        <w:rPr>
          <w:sz w:val="22"/>
          <w:szCs w:val="22"/>
        </w:rPr>
        <w:t>)</w:t>
      </w:r>
    </w:p>
    <w:p w:rsidR="00053B06" w:rsidRPr="009125CD" w:rsidRDefault="00053B06" w:rsidP="0054179C">
      <w:pPr>
        <w:autoSpaceDE w:val="0"/>
        <w:autoSpaceDN w:val="0"/>
        <w:adjustRightInd w:val="0"/>
        <w:jc w:val="center"/>
        <w:rPr>
          <w:sz w:val="22"/>
          <w:szCs w:val="22"/>
        </w:rPr>
      </w:pPr>
      <w:r>
        <w:rPr>
          <w:sz w:val="22"/>
          <w:szCs w:val="22"/>
        </w:rPr>
        <w:t xml:space="preserve">                                                                                          Credit-5</w:t>
      </w:r>
    </w:p>
    <w:p w:rsidR="0011096B" w:rsidRPr="009125CD" w:rsidRDefault="0011096B" w:rsidP="0011096B">
      <w:pPr>
        <w:tabs>
          <w:tab w:val="left" w:pos="6840"/>
        </w:tabs>
        <w:rPr>
          <w:sz w:val="22"/>
          <w:szCs w:val="22"/>
        </w:rPr>
      </w:pPr>
    </w:p>
    <w:p w:rsidR="001546F7" w:rsidRPr="005C6C87" w:rsidRDefault="001546F7" w:rsidP="001546F7">
      <w:pPr>
        <w:autoSpaceDE w:val="0"/>
        <w:autoSpaceDN w:val="0"/>
        <w:adjustRightInd w:val="0"/>
        <w:jc w:val="center"/>
        <w:rPr>
          <w:b/>
          <w:bCs/>
          <w:sz w:val="22"/>
          <w:szCs w:val="22"/>
        </w:rPr>
      </w:pPr>
      <w:r w:rsidRPr="005C6C87">
        <w:rPr>
          <w:b/>
          <w:bCs/>
          <w:sz w:val="22"/>
          <w:szCs w:val="22"/>
        </w:rPr>
        <w:t>INSTRUCTIONS FOR THE PAPER-SETTER AND STUDENTS:</w:t>
      </w:r>
    </w:p>
    <w:p w:rsidR="001546F7" w:rsidRPr="005C6C87" w:rsidRDefault="001546F7" w:rsidP="00973163">
      <w:pPr>
        <w:pStyle w:val="ListParagraph"/>
        <w:numPr>
          <w:ilvl w:val="0"/>
          <w:numId w:val="36"/>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Pr="005C6C87">
        <w:rPr>
          <w:rFonts w:ascii="Times New Roman" w:hAnsi="Times New Roman"/>
          <w:b/>
        </w:rPr>
        <w:t>nine</w:t>
      </w:r>
      <w:r w:rsidRPr="005C6C87">
        <w:rPr>
          <w:rFonts w:ascii="Times New Roman" w:hAnsi="Times New Roman"/>
        </w:rPr>
        <w:t xml:space="preserve"> questions in all.</w:t>
      </w:r>
    </w:p>
    <w:p w:rsidR="001546F7" w:rsidRPr="005C6C87" w:rsidRDefault="001546F7" w:rsidP="00973163">
      <w:pPr>
        <w:pStyle w:val="ListParagraph"/>
        <w:numPr>
          <w:ilvl w:val="0"/>
          <w:numId w:val="36"/>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Pr>
          <w:rFonts w:ascii="Times New Roman" w:hAnsi="Times New Roman"/>
        </w:rPr>
        <w:t xml:space="preserve"> questions are compulsory. (2×10 = 20</w:t>
      </w:r>
      <w:r w:rsidRPr="005C6C87">
        <w:rPr>
          <w:rFonts w:ascii="Times New Roman" w:hAnsi="Times New Roman"/>
        </w:rPr>
        <w:t xml:space="preserve"> Marks)</w:t>
      </w:r>
    </w:p>
    <w:p w:rsidR="001546F7" w:rsidRPr="001F6142" w:rsidRDefault="001546F7" w:rsidP="00973163">
      <w:pPr>
        <w:pStyle w:val="ListParagraph"/>
        <w:numPr>
          <w:ilvl w:val="0"/>
          <w:numId w:val="36"/>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Pr>
          <w:rFonts w:ascii="Times New Roman" w:hAnsi="Times New Roman"/>
        </w:rPr>
        <w:t>t of the paper shall contain Four</w:t>
      </w:r>
      <w:r w:rsidRPr="005C6C87">
        <w:rPr>
          <w:rFonts w:ascii="Times New Roman" w:hAnsi="Times New Roman"/>
        </w:rPr>
        <w:t xml:space="preserve"> units for descriptive questions. Each unit shall have </w:t>
      </w:r>
      <w:r>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Pr>
          <w:rFonts w:ascii="Times New Roman" w:hAnsi="Times New Roman"/>
          <w:b/>
        </w:rPr>
        <w:t>one</w:t>
      </w:r>
      <w:r w:rsidRPr="005C6C87">
        <w:rPr>
          <w:rFonts w:ascii="Times New Roman" w:hAnsi="Times New Roman"/>
          <w:b/>
        </w:rPr>
        <w:t xml:space="preserve"> </w:t>
      </w:r>
      <w:r>
        <w:rPr>
          <w:rFonts w:ascii="Times New Roman" w:hAnsi="Times New Roman"/>
        </w:rPr>
        <w:t>question from each unit. (15x 4= 60</w:t>
      </w:r>
      <w:r w:rsidRPr="005C6C87">
        <w:rPr>
          <w:rFonts w:ascii="Times New Roman" w:hAnsi="Times New Roman"/>
        </w:rPr>
        <w:t xml:space="preserve"> Marks)</w:t>
      </w:r>
    </w:p>
    <w:p w:rsidR="001546F7" w:rsidRPr="009125CD" w:rsidRDefault="001546F7" w:rsidP="001546F7">
      <w:pPr>
        <w:autoSpaceDE w:val="0"/>
        <w:autoSpaceDN w:val="0"/>
        <w:adjustRightInd w:val="0"/>
        <w:jc w:val="both"/>
        <w:rPr>
          <w:sz w:val="22"/>
          <w:szCs w:val="22"/>
        </w:rPr>
      </w:pPr>
    </w:p>
    <w:p w:rsidR="00B34785" w:rsidRPr="009125CD" w:rsidRDefault="00B34785" w:rsidP="00B34785">
      <w:pPr>
        <w:jc w:val="center"/>
        <w:rPr>
          <w:b/>
          <w:sz w:val="22"/>
          <w:szCs w:val="22"/>
        </w:rPr>
      </w:pPr>
      <w:r w:rsidRPr="009125CD">
        <w:rPr>
          <w:b/>
          <w:sz w:val="22"/>
          <w:szCs w:val="22"/>
        </w:rPr>
        <w:t>UNIT</w:t>
      </w:r>
      <w:r w:rsidR="009125CD">
        <w:rPr>
          <w:b/>
          <w:sz w:val="22"/>
          <w:szCs w:val="22"/>
        </w:rPr>
        <w:t>-I</w:t>
      </w:r>
    </w:p>
    <w:p w:rsidR="00B34785" w:rsidRPr="009A1F18" w:rsidRDefault="00DF62F9" w:rsidP="00973163">
      <w:pPr>
        <w:pStyle w:val="ListParagraph"/>
        <w:numPr>
          <w:ilvl w:val="0"/>
          <w:numId w:val="14"/>
        </w:numPr>
        <w:spacing w:after="0"/>
        <w:jc w:val="both"/>
        <w:rPr>
          <w:rFonts w:ascii="Times New Roman" w:hAnsi="Times New Roman"/>
        </w:rPr>
      </w:pPr>
      <w:r w:rsidRPr="00543EB5">
        <w:rPr>
          <w:rFonts w:ascii="Times New Roman" w:hAnsi="Times New Roman"/>
          <w:b/>
        </w:rPr>
        <w:t xml:space="preserve">Statistics: </w:t>
      </w:r>
      <w:r w:rsidRPr="009A1F18">
        <w:rPr>
          <w:rFonts w:ascii="Times New Roman" w:hAnsi="Times New Roman"/>
        </w:rPr>
        <w:t>Meaning</w:t>
      </w:r>
      <w:r w:rsidR="00B34785" w:rsidRPr="009125CD">
        <w:rPr>
          <w:rFonts w:ascii="Times New Roman" w:hAnsi="Times New Roman"/>
        </w:rPr>
        <w:t xml:space="preserve"> and Classification</w:t>
      </w:r>
      <w:r w:rsidR="00543EB5">
        <w:rPr>
          <w:rFonts w:ascii="Times New Roman" w:hAnsi="Times New Roman"/>
        </w:rPr>
        <w:t xml:space="preserve">, </w:t>
      </w:r>
      <w:r w:rsidR="00B34785" w:rsidRPr="009A1F18">
        <w:rPr>
          <w:rFonts w:ascii="Times New Roman" w:hAnsi="Times New Roman"/>
        </w:rPr>
        <w:t>Importance of Statistics in Physical Education.</w:t>
      </w:r>
    </w:p>
    <w:p w:rsidR="004901EB" w:rsidRDefault="00B34785" w:rsidP="00973163">
      <w:pPr>
        <w:numPr>
          <w:ilvl w:val="0"/>
          <w:numId w:val="14"/>
        </w:numPr>
        <w:spacing w:line="276" w:lineRule="auto"/>
        <w:jc w:val="both"/>
        <w:rPr>
          <w:sz w:val="22"/>
          <w:szCs w:val="22"/>
        </w:rPr>
      </w:pPr>
      <w:r w:rsidRPr="000B6D74">
        <w:rPr>
          <w:b/>
          <w:sz w:val="22"/>
          <w:szCs w:val="22"/>
        </w:rPr>
        <w:t>Data</w:t>
      </w:r>
      <w:r w:rsidR="000B6D74" w:rsidRPr="000B6D74">
        <w:rPr>
          <w:b/>
          <w:sz w:val="22"/>
          <w:szCs w:val="22"/>
        </w:rPr>
        <w:t xml:space="preserve"> analysis</w:t>
      </w:r>
      <w:r w:rsidRPr="000B6D74">
        <w:rPr>
          <w:b/>
          <w:sz w:val="22"/>
          <w:szCs w:val="22"/>
        </w:rPr>
        <w:t xml:space="preserve">: </w:t>
      </w:r>
      <w:r w:rsidRPr="009125CD">
        <w:rPr>
          <w:sz w:val="22"/>
          <w:szCs w:val="22"/>
        </w:rPr>
        <w:t xml:space="preserve">Meaning and </w:t>
      </w:r>
      <w:r w:rsidR="004901EB" w:rsidRPr="009125CD">
        <w:rPr>
          <w:sz w:val="22"/>
          <w:szCs w:val="22"/>
        </w:rPr>
        <w:t>types</w:t>
      </w:r>
      <w:r w:rsidR="004901EB">
        <w:rPr>
          <w:sz w:val="22"/>
          <w:szCs w:val="22"/>
        </w:rPr>
        <w:t>,</w:t>
      </w:r>
      <w:r w:rsidR="004901EB" w:rsidRPr="004901EB">
        <w:rPr>
          <w:sz w:val="22"/>
          <w:szCs w:val="22"/>
        </w:rPr>
        <w:t xml:space="preserve"> Presentation</w:t>
      </w:r>
      <w:r w:rsidRPr="004901EB">
        <w:rPr>
          <w:sz w:val="22"/>
          <w:szCs w:val="22"/>
        </w:rPr>
        <w:t xml:space="preserve"> of Data through Graphs and Tables.</w:t>
      </w:r>
    </w:p>
    <w:p w:rsidR="009A1F18" w:rsidRPr="009D17BB" w:rsidRDefault="004901EB" w:rsidP="00973163">
      <w:pPr>
        <w:pStyle w:val="ListParagraph"/>
        <w:numPr>
          <w:ilvl w:val="0"/>
          <w:numId w:val="14"/>
        </w:numPr>
        <w:autoSpaceDE w:val="0"/>
        <w:autoSpaceDN w:val="0"/>
        <w:adjustRightInd w:val="0"/>
        <w:spacing w:line="240" w:lineRule="auto"/>
        <w:jc w:val="both"/>
        <w:rPr>
          <w:rFonts w:ascii="Times New Roman" w:hAnsi="Times New Roman"/>
        </w:rPr>
      </w:pPr>
      <w:r>
        <w:rPr>
          <w:rFonts w:ascii="Times New Roman" w:hAnsi="Times New Roman"/>
          <w:b/>
        </w:rPr>
        <w:t xml:space="preserve">SPSS: </w:t>
      </w:r>
      <w:r w:rsidRPr="000B6D74">
        <w:rPr>
          <w:rFonts w:ascii="Times New Roman" w:hAnsi="Times New Roman"/>
        </w:rPr>
        <w:t>Introduction to Statistical Package for the Social Sciences</w:t>
      </w:r>
      <w:r>
        <w:rPr>
          <w:rFonts w:ascii="Times New Roman" w:hAnsi="Times New Roman"/>
        </w:rPr>
        <w:t xml:space="preserve"> and Its uses in the field in Physical Education.</w:t>
      </w:r>
      <w:r w:rsidR="00B34785" w:rsidRPr="004901EB">
        <w:t xml:space="preserve"> </w:t>
      </w:r>
    </w:p>
    <w:p w:rsidR="009A1F18" w:rsidRPr="009D17BB" w:rsidRDefault="009A1F18" w:rsidP="009D17BB">
      <w:pPr>
        <w:ind w:left="1080"/>
        <w:rPr>
          <w:b/>
          <w:sz w:val="22"/>
          <w:szCs w:val="22"/>
        </w:rPr>
      </w:pPr>
      <w:r>
        <w:rPr>
          <w:b/>
          <w:sz w:val="22"/>
          <w:szCs w:val="22"/>
        </w:rPr>
        <w:t xml:space="preserve">                                                    </w:t>
      </w:r>
      <w:r w:rsidRPr="009125CD">
        <w:rPr>
          <w:b/>
          <w:sz w:val="22"/>
          <w:szCs w:val="22"/>
        </w:rPr>
        <w:t>UNIT</w:t>
      </w:r>
      <w:r>
        <w:rPr>
          <w:b/>
          <w:sz w:val="22"/>
          <w:szCs w:val="22"/>
        </w:rPr>
        <w:t>-II</w:t>
      </w:r>
    </w:p>
    <w:p w:rsidR="009A1F18" w:rsidRDefault="00B34785" w:rsidP="00973163">
      <w:pPr>
        <w:numPr>
          <w:ilvl w:val="0"/>
          <w:numId w:val="43"/>
        </w:numPr>
        <w:spacing w:line="276" w:lineRule="auto"/>
        <w:jc w:val="both"/>
        <w:rPr>
          <w:sz w:val="22"/>
          <w:szCs w:val="22"/>
        </w:rPr>
      </w:pPr>
      <w:r w:rsidRPr="000B6D74">
        <w:rPr>
          <w:b/>
          <w:sz w:val="22"/>
          <w:szCs w:val="22"/>
        </w:rPr>
        <w:t>Normal Probability Curve:</w:t>
      </w:r>
      <w:r w:rsidRPr="009125CD">
        <w:rPr>
          <w:sz w:val="22"/>
          <w:szCs w:val="22"/>
        </w:rPr>
        <w:t xml:space="preserve"> Properties and Uses. </w:t>
      </w:r>
    </w:p>
    <w:p w:rsidR="009A1F18" w:rsidRDefault="00B34785" w:rsidP="00973163">
      <w:pPr>
        <w:numPr>
          <w:ilvl w:val="0"/>
          <w:numId w:val="43"/>
        </w:numPr>
        <w:spacing w:line="276" w:lineRule="auto"/>
        <w:jc w:val="both"/>
        <w:rPr>
          <w:sz w:val="22"/>
          <w:szCs w:val="22"/>
        </w:rPr>
      </w:pPr>
      <w:r w:rsidRPr="009A1F18">
        <w:rPr>
          <w:b/>
          <w:sz w:val="22"/>
          <w:szCs w:val="22"/>
        </w:rPr>
        <w:t>Scales:</w:t>
      </w:r>
      <w:r w:rsidRPr="009A1F18">
        <w:rPr>
          <w:sz w:val="22"/>
          <w:szCs w:val="22"/>
        </w:rPr>
        <w:t xml:space="preserve"> Sigma Scale and Hull Scale. Standard Score: Z score, T Score and Sigma Score.</w:t>
      </w:r>
    </w:p>
    <w:p w:rsidR="009D17BB" w:rsidRPr="0054179C" w:rsidRDefault="00B34785" w:rsidP="00973163">
      <w:pPr>
        <w:numPr>
          <w:ilvl w:val="0"/>
          <w:numId w:val="43"/>
        </w:numPr>
        <w:spacing w:line="276" w:lineRule="auto"/>
        <w:jc w:val="both"/>
        <w:rPr>
          <w:sz w:val="22"/>
          <w:szCs w:val="22"/>
        </w:rPr>
      </w:pPr>
      <w:r w:rsidRPr="009A1F18">
        <w:rPr>
          <w:sz w:val="22"/>
          <w:szCs w:val="22"/>
        </w:rPr>
        <w:t xml:space="preserve"> </w:t>
      </w:r>
      <w:r w:rsidR="009A1F18" w:rsidRPr="009A1F18">
        <w:rPr>
          <w:b/>
        </w:rPr>
        <w:t>Measure of Central Tendency:</w:t>
      </w:r>
      <w:r w:rsidR="009A1F18" w:rsidRPr="009A1F18">
        <w:t xml:space="preserve"> Properties, Merits and Demerits, Calculation of Mean, Mode and Median. </w:t>
      </w:r>
    </w:p>
    <w:p w:rsidR="009D17BB" w:rsidRDefault="009D17BB" w:rsidP="0054179C">
      <w:pPr>
        <w:rPr>
          <w:b/>
          <w:sz w:val="22"/>
          <w:szCs w:val="22"/>
        </w:rPr>
      </w:pPr>
    </w:p>
    <w:p w:rsidR="00B34785" w:rsidRPr="009125CD" w:rsidRDefault="00B34785" w:rsidP="00B34785">
      <w:pPr>
        <w:ind w:left="360"/>
        <w:jc w:val="center"/>
        <w:rPr>
          <w:b/>
          <w:sz w:val="22"/>
          <w:szCs w:val="22"/>
        </w:rPr>
      </w:pPr>
      <w:r w:rsidRPr="009125CD">
        <w:rPr>
          <w:b/>
          <w:sz w:val="22"/>
          <w:szCs w:val="22"/>
        </w:rPr>
        <w:t>UNIT</w:t>
      </w:r>
      <w:r w:rsidR="009125CD">
        <w:rPr>
          <w:b/>
          <w:sz w:val="22"/>
          <w:szCs w:val="22"/>
        </w:rPr>
        <w:t>-II</w:t>
      </w:r>
      <w:r w:rsidR="009A1F18">
        <w:rPr>
          <w:b/>
          <w:sz w:val="22"/>
          <w:szCs w:val="22"/>
        </w:rPr>
        <w:t>I</w:t>
      </w:r>
    </w:p>
    <w:p w:rsidR="00B34785" w:rsidRPr="009125CD" w:rsidRDefault="00B34785" w:rsidP="00973163">
      <w:pPr>
        <w:pStyle w:val="ListParagraph"/>
        <w:numPr>
          <w:ilvl w:val="0"/>
          <w:numId w:val="15"/>
        </w:numPr>
        <w:tabs>
          <w:tab w:val="clear" w:pos="720"/>
          <w:tab w:val="num" w:pos="1080"/>
        </w:tabs>
        <w:spacing w:after="0"/>
        <w:ind w:left="1080" w:hanging="720"/>
        <w:rPr>
          <w:rFonts w:ascii="Times New Roman" w:hAnsi="Times New Roman"/>
          <w:b/>
        </w:rPr>
      </w:pPr>
      <w:r w:rsidRPr="006E64E0">
        <w:rPr>
          <w:rFonts w:ascii="Times New Roman" w:hAnsi="Times New Roman"/>
          <w:b/>
        </w:rPr>
        <w:t>Measure of Central Tendency:</w:t>
      </w:r>
      <w:r w:rsidRPr="009125CD">
        <w:rPr>
          <w:rFonts w:ascii="Times New Roman" w:hAnsi="Times New Roman"/>
        </w:rPr>
        <w:t xml:space="preserve"> Properties, Merits and Demerits, Calculation of Mean, Mode and Median. </w:t>
      </w:r>
    </w:p>
    <w:p w:rsidR="009A1F18" w:rsidRPr="009A1F18" w:rsidRDefault="00B34785" w:rsidP="00973163">
      <w:pPr>
        <w:numPr>
          <w:ilvl w:val="0"/>
          <w:numId w:val="15"/>
        </w:numPr>
        <w:tabs>
          <w:tab w:val="clear" w:pos="720"/>
          <w:tab w:val="num" w:pos="1080"/>
        </w:tabs>
        <w:spacing w:line="276" w:lineRule="auto"/>
        <w:jc w:val="both"/>
        <w:rPr>
          <w:sz w:val="22"/>
          <w:szCs w:val="22"/>
        </w:rPr>
      </w:pPr>
      <w:r w:rsidRPr="006E64E0">
        <w:rPr>
          <w:b/>
          <w:sz w:val="22"/>
          <w:szCs w:val="22"/>
        </w:rPr>
        <w:t>Measure of Variability:</w:t>
      </w:r>
      <w:r w:rsidRPr="009125CD">
        <w:rPr>
          <w:sz w:val="22"/>
          <w:szCs w:val="22"/>
        </w:rPr>
        <w:t xml:space="preserve"> Merits and Demerits and calculation of Range, Quartile and </w:t>
      </w:r>
      <w:r w:rsidR="006E64E0">
        <w:rPr>
          <w:sz w:val="22"/>
          <w:szCs w:val="22"/>
        </w:rPr>
        <w:tab/>
      </w:r>
      <w:r w:rsidRPr="009125CD">
        <w:rPr>
          <w:sz w:val="22"/>
          <w:szCs w:val="22"/>
        </w:rPr>
        <w:t xml:space="preserve">Standard Deviation. </w:t>
      </w:r>
    </w:p>
    <w:p w:rsidR="00B34785" w:rsidRDefault="00B34785" w:rsidP="00973163">
      <w:pPr>
        <w:numPr>
          <w:ilvl w:val="0"/>
          <w:numId w:val="15"/>
        </w:numPr>
        <w:tabs>
          <w:tab w:val="clear" w:pos="720"/>
          <w:tab w:val="num" w:pos="1080"/>
        </w:tabs>
        <w:spacing w:line="276" w:lineRule="auto"/>
        <w:jc w:val="both"/>
        <w:rPr>
          <w:sz w:val="22"/>
          <w:szCs w:val="22"/>
        </w:rPr>
      </w:pPr>
      <w:r w:rsidRPr="006E64E0">
        <w:rPr>
          <w:b/>
          <w:sz w:val="22"/>
          <w:szCs w:val="22"/>
        </w:rPr>
        <w:t>Correlation:</w:t>
      </w:r>
      <w:r w:rsidRPr="000B6D74">
        <w:rPr>
          <w:sz w:val="22"/>
          <w:szCs w:val="22"/>
        </w:rPr>
        <w:t xml:space="preserve"> </w:t>
      </w:r>
      <w:r w:rsidRPr="009125CD">
        <w:rPr>
          <w:sz w:val="22"/>
          <w:szCs w:val="22"/>
        </w:rPr>
        <w:t xml:space="preserve">Properties and Uses of Correlation, Calculation of Karl Pearson </w:t>
      </w:r>
      <w:r w:rsidR="006E64E0">
        <w:rPr>
          <w:sz w:val="22"/>
          <w:szCs w:val="22"/>
        </w:rPr>
        <w:tab/>
      </w:r>
      <w:r w:rsidRPr="009125CD">
        <w:rPr>
          <w:sz w:val="22"/>
          <w:szCs w:val="22"/>
        </w:rPr>
        <w:t xml:space="preserve">Product Movement and Spearman’s Rank Methods. </w:t>
      </w:r>
    </w:p>
    <w:p w:rsidR="009A1F18" w:rsidRPr="009125CD" w:rsidRDefault="009A1F18" w:rsidP="009A1F18">
      <w:pPr>
        <w:spacing w:line="276" w:lineRule="auto"/>
        <w:ind w:left="720"/>
        <w:jc w:val="center"/>
        <w:rPr>
          <w:sz w:val="22"/>
          <w:szCs w:val="22"/>
        </w:rPr>
      </w:pPr>
      <w:r w:rsidRPr="009125CD">
        <w:rPr>
          <w:b/>
          <w:sz w:val="22"/>
          <w:szCs w:val="22"/>
        </w:rPr>
        <w:t>UNIT</w:t>
      </w:r>
      <w:r>
        <w:rPr>
          <w:b/>
          <w:sz w:val="22"/>
          <w:szCs w:val="22"/>
        </w:rPr>
        <w:t>-IV</w:t>
      </w:r>
    </w:p>
    <w:p w:rsidR="00B34785" w:rsidRPr="009125CD" w:rsidRDefault="00B34785" w:rsidP="00973163">
      <w:pPr>
        <w:numPr>
          <w:ilvl w:val="0"/>
          <w:numId w:val="49"/>
        </w:numPr>
        <w:spacing w:line="276" w:lineRule="auto"/>
        <w:jc w:val="both"/>
        <w:rPr>
          <w:sz w:val="22"/>
          <w:szCs w:val="22"/>
        </w:rPr>
      </w:pPr>
      <w:r w:rsidRPr="006E64E0">
        <w:rPr>
          <w:b/>
          <w:sz w:val="22"/>
          <w:szCs w:val="22"/>
        </w:rPr>
        <w:t xml:space="preserve">Chi-Square </w:t>
      </w:r>
      <w:r w:rsidRPr="006E64E0">
        <w:rPr>
          <w:b/>
          <w:color w:val="000000"/>
          <w:sz w:val="22"/>
          <w:szCs w:val="22"/>
        </w:rPr>
        <w:t>χ²:</w:t>
      </w:r>
      <w:r w:rsidRPr="009125CD">
        <w:rPr>
          <w:color w:val="000000"/>
          <w:sz w:val="22"/>
          <w:szCs w:val="22"/>
        </w:rPr>
        <w:t xml:space="preserve"> Properties, Importance and Calculation.</w:t>
      </w:r>
    </w:p>
    <w:p w:rsidR="00B34785" w:rsidRPr="009125CD" w:rsidRDefault="00B34785" w:rsidP="00973163">
      <w:pPr>
        <w:numPr>
          <w:ilvl w:val="0"/>
          <w:numId w:val="49"/>
        </w:numPr>
        <w:spacing w:line="276" w:lineRule="auto"/>
        <w:jc w:val="both"/>
        <w:rPr>
          <w:sz w:val="22"/>
          <w:szCs w:val="22"/>
        </w:rPr>
      </w:pPr>
      <w:r w:rsidRPr="006E64E0">
        <w:rPr>
          <w:b/>
          <w:sz w:val="22"/>
          <w:szCs w:val="22"/>
        </w:rPr>
        <w:t xml:space="preserve"> ANOVA</w:t>
      </w:r>
      <w:r w:rsidRPr="009125CD">
        <w:rPr>
          <w:sz w:val="22"/>
          <w:szCs w:val="22"/>
        </w:rPr>
        <w:t xml:space="preserve"> (two way analysis).</w:t>
      </w:r>
    </w:p>
    <w:p w:rsidR="00B34785" w:rsidRPr="009125CD" w:rsidRDefault="00B34785" w:rsidP="00973163">
      <w:pPr>
        <w:numPr>
          <w:ilvl w:val="0"/>
          <w:numId w:val="49"/>
        </w:numPr>
        <w:spacing w:line="276" w:lineRule="auto"/>
        <w:jc w:val="both"/>
        <w:rPr>
          <w:sz w:val="22"/>
          <w:szCs w:val="22"/>
        </w:rPr>
      </w:pPr>
      <w:r w:rsidRPr="009125CD">
        <w:rPr>
          <w:sz w:val="22"/>
          <w:szCs w:val="22"/>
        </w:rPr>
        <w:lastRenderedPageBreak/>
        <w:t xml:space="preserve"> Mean Differences among group only‘t’ test. Characteristics of ‘t’-test. </w:t>
      </w:r>
      <w:r w:rsidRPr="009125CD">
        <w:rPr>
          <w:sz w:val="22"/>
          <w:szCs w:val="22"/>
        </w:rPr>
        <w:tab/>
      </w:r>
    </w:p>
    <w:p w:rsidR="00B34785" w:rsidRPr="009125CD" w:rsidRDefault="00B34785" w:rsidP="00D477E1">
      <w:pPr>
        <w:ind w:firstLine="720"/>
        <w:jc w:val="center"/>
        <w:rPr>
          <w:b/>
          <w:sz w:val="22"/>
          <w:szCs w:val="22"/>
        </w:rPr>
      </w:pPr>
      <w:r w:rsidRPr="009125CD">
        <w:rPr>
          <w:b/>
          <w:sz w:val="22"/>
          <w:szCs w:val="22"/>
        </w:rPr>
        <w:t>References</w:t>
      </w:r>
      <w:r w:rsidR="00D477E1" w:rsidRPr="00D477E1">
        <w:rPr>
          <w:b/>
          <w:color w:val="000000"/>
          <w:sz w:val="22"/>
          <w:szCs w:val="22"/>
        </w:rPr>
        <w:t xml:space="preserve"> </w:t>
      </w:r>
      <w:r w:rsidR="00D477E1" w:rsidRPr="009125CD">
        <w:rPr>
          <w:b/>
          <w:color w:val="000000"/>
          <w:sz w:val="22"/>
          <w:szCs w:val="22"/>
        </w:rPr>
        <w:t>Books</w:t>
      </w:r>
    </w:p>
    <w:p w:rsidR="00B34785" w:rsidRPr="009125CD" w:rsidRDefault="00B34785" w:rsidP="00973163">
      <w:pPr>
        <w:pStyle w:val="ListParagraph"/>
        <w:numPr>
          <w:ilvl w:val="0"/>
          <w:numId w:val="16"/>
        </w:numPr>
        <w:spacing w:after="0"/>
        <w:rPr>
          <w:rFonts w:ascii="Times New Roman" w:eastAsia="Times New Roman" w:hAnsi="Times New Roman"/>
        </w:rPr>
      </w:pPr>
      <w:r w:rsidRPr="009125CD">
        <w:rPr>
          <w:rFonts w:ascii="Times New Roman" w:eastAsia="Times New Roman" w:hAnsi="Times New Roman"/>
        </w:rPr>
        <w:t xml:space="preserve">Best, J.W. Research in Education, Prentice Hall Inc.: Delhi-1982 </w:t>
      </w:r>
    </w:p>
    <w:p w:rsidR="00B34785" w:rsidRPr="009125CD" w:rsidRDefault="00B34785" w:rsidP="00973163">
      <w:pPr>
        <w:pStyle w:val="ListParagraph"/>
        <w:numPr>
          <w:ilvl w:val="0"/>
          <w:numId w:val="16"/>
        </w:numPr>
        <w:spacing w:after="0"/>
        <w:rPr>
          <w:rFonts w:ascii="Times New Roman" w:eastAsia="Times New Roman" w:hAnsi="Times New Roman"/>
        </w:rPr>
      </w:pPr>
      <w:r w:rsidRPr="009125CD">
        <w:rPr>
          <w:rFonts w:ascii="Times New Roman" w:eastAsia="Times New Roman" w:hAnsi="Times New Roman"/>
        </w:rPr>
        <w:t xml:space="preserve">Clarke, H. David., Research Processes in Physical Education, Recreation &amp;Health,  Prentice Hall Inc. 1985. </w:t>
      </w:r>
    </w:p>
    <w:p w:rsidR="00B34785" w:rsidRPr="009125CD" w:rsidRDefault="00B34785" w:rsidP="00973163">
      <w:pPr>
        <w:pStyle w:val="ListParagraph"/>
        <w:numPr>
          <w:ilvl w:val="0"/>
          <w:numId w:val="16"/>
        </w:numPr>
        <w:spacing w:after="0"/>
        <w:rPr>
          <w:rFonts w:ascii="Times New Roman" w:eastAsia="Times New Roman" w:hAnsi="Times New Roman"/>
        </w:rPr>
      </w:pPr>
      <w:r w:rsidRPr="009125CD">
        <w:rPr>
          <w:rFonts w:ascii="Times New Roman" w:eastAsia="Times New Roman" w:hAnsi="Times New Roman"/>
        </w:rPr>
        <w:t>Gupta, S.P. Statistical Methods, Sultan Chand &amp;Sons, Educational Publishers, New Delhi, fortieth revised Edition,2011.</w:t>
      </w:r>
    </w:p>
    <w:p w:rsidR="00B34785" w:rsidRPr="009125CD" w:rsidRDefault="00B34785" w:rsidP="00973163">
      <w:pPr>
        <w:pStyle w:val="ListParagraph"/>
        <w:numPr>
          <w:ilvl w:val="0"/>
          <w:numId w:val="16"/>
        </w:numPr>
        <w:spacing w:after="0"/>
        <w:rPr>
          <w:rFonts w:ascii="Times New Roman" w:eastAsia="Times New Roman" w:hAnsi="Times New Roman"/>
        </w:rPr>
      </w:pPr>
      <w:r w:rsidRPr="009125CD">
        <w:rPr>
          <w:rFonts w:ascii="Times New Roman" w:eastAsia="Times New Roman" w:hAnsi="Times New Roman"/>
        </w:rPr>
        <w:t xml:space="preserve">Kamlesh, M.L, Methodology of Research in Physical Education and Sports, Metropolitian  Publication: New Delhi, 1986. </w:t>
      </w:r>
    </w:p>
    <w:p w:rsidR="00B34785" w:rsidRPr="009125CD" w:rsidRDefault="00B34785" w:rsidP="00973163">
      <w:pPr>
        <w:pStyle w:val="ListParagraph"/>
        <w:numPr>
          <w:ilvl w:val="0"/>
          <w:numId w:val="16"/>
        </w:numPr>
        <w:spacing w:after="0"/>
        <w:rPr>
          <w:rFonts w:ascii="Times New Roman" w:eastAsia="Times New Roman" w:hAnsi="Times New Roman"/>
        </w:rPr>
      </w:pPr>
      <w:r w:rsidRPr="009125CD">
        <w:rPr>
          <w:rFonts w:ascii="Times New Roman" w:eastAsia="Times New Roman" w:hAnsi="Times New Roman"/>
        </w:rPr>
        <w:t xml:space="preserve">Moorthy, A.M, Research Methods in Physical Education, Sports and Exercise Sciences, Friends Publications: New Delhi, 2000. </w:t>
      </w:r>
    </w:p>
    <w:p w:rsidR="00B34785" w:rsidRPr="009125CD" w:rsidRDefault="00B34785" w:rsidP="00973163">
      <w:pPr>
        <w:pStyle w:val="ListParagraph"/>
        <w:numPr>
          <w:ilvl w:val="0"/>
          <w:numId w:val="16"/>
        </w:numPr>
        <w:spacing w:after="0"/>
        <w:rPr>
          <w:rFonts w:ascii="Times New Roman" w:eastAsia="Times New Roman" w:hAnsi="Times New Roman"/>
        </w:rPr>
      </w:pPr>
      <w:r w:rsidRPr="009125CD">
        <w:rPr>
          <w:rFonts w:ascii="Times New Roman" w:eastAsia="Times New Roman" w:hAnsi="Times New Roman"/>
        </w:rPr>
        <w:t xml:space="preserve">Thomas Jerry R. and Nelson Jack K., Research Methods, Physical Activity Human Kinetics: Champaign, 1996. </w:t>
      </w:r>
    </w:p>
    <w:p w:rsidR="00B34785" w:rsidRPr="009125CD" w:rsidRDefault="00B34785" w:rsidP="00973163">
      <w:pPr>
        <w:pStyle w:val="ListParagraph"/>
        <w:numPr>
          <w:ilvl w:val="0"/>
          <w:numId w:val="16"/>
        </w:numPr>
        <w:spacing w:after="0"/>
        <w:rPr>
          <w:rFonts w:ascii="Times New Roman" w:eastAsia="Times New Roman" w:hAnsi="Times New Roman"/>
        </w:rPr>
      </w:pPr>
      <w:r w:rsidRPr="009125CD">
        <w:rPr>
          <w:rFonts w:ascii="Times New Roman" w:eastAsia="Times New Roman" w:hAnsi="Times New Roman"/>
        </w:rPr>
        <w:t xml:space="preserve">Weimer, Jon, Research Techniques in Human Engineering Prentice Hall: New Jersy. 1994. </w:t>
      </w:r>
    </w:p>
    <w:p w:rsidR="005C4E28" w:rsidRPr="009125CD" w:rsidRDefault="005C4E28" w:rsidP="005C4E28">
      <w:pPr>
        <w:pStyle w:val="ListParagraph"/>
        <w:autoSpaceDE w:val="0"/>
        <w:autoSpaceDN w:val="0"/>
        <w:adjustRightInd w:val="0"/>
        <w:spacing w:after="0" w:line="240" w:lineRule="auto"/>
        <w:ind w:left="360"/>
        <w:jc w:val="both"/>
        <w:rPr>
          <w:rFonts w:ascii="Times New Roman" w:hAnsi="Times New Roman"/>
        </w:rPr>
      </w:pPr>
    </w:p>
    <w:p w:rsidR="00E74910" w:rsidRDefault="00E74910" w:rsidP="00DC491D">
      <w:pPr>
        <w:autoSpaceDE w:val="0"/>
        <w:autoSpaceDN w:val="0"/>
        <w:adjustRightInd w:val="0"/>
        <w:jc w:val="center"/>
        <w:rPr>
          <w:b/>
          <w:color w:val="FF0000"/>
          <w:sz w:val="22"/>
          <w:szCs w:val="22"/>
        </w:rPr>
      </w:pPr>
    </w:p>
    <w:p w:rsidR="007801C9" w:rsidRDefault="007801C9" w:rsidP="007801C9">
      <w:pPr>
        <w:autoSpaceDE w:val="0"/>
        <w:autoSpaceDN w:val="0"/>
        <w:adjustRightInd w:val="0"/>
        <w:jc w:val="center"/>
        <w:rPr>
          <w:b/>
          <w:sz w:val="22"/>
          <w:szCs w:val="22"/>
        </w:rPr>
      </w:pPr>
      <w:r>
        <w:rPr>
          <w:b/>
          <w:sz w:val="22"/>
          <w:szCs w:val="22"/>
        </w:rPr>
        <w:t>Paper Code –MPET-107</w:t>
      </w:r>
    </w:p>
    <w:p w:rsidR="00DC491D" w:rsidRPr="00604598" w:rsidRDefault="00DC491D" w:rsidP="00DC491D">
      <w:pPr>
        <w:jc w:val="center"/>
        <w:rPr>
          <w:b/>
          <w:sz w:val="22"/>
          <w:szCs w:val="22"/>
        </w:rPr>
      </w:pPr>
      <w:r w:rsidRPr="00604598">
        <w:rPr>
          <w:b/>
          <w:sz w:val="22"/>
          <w:szCs w:val="22"/>
        </w:rPr>
        <w:t>RESEARCH METHO</w:t>
      </w:r>
      <w:r w:rsidR="00604598" w:rsidRPr="00604598">
        <w:rPr>
          <w:b/>
          <w:sz w:val="22"/>
          <w:szCs w:val="22"/>
        </w:rPr>
        <w:t>DS IN SPORTS</w:t>
      </w:r>
    </w:p>
    <w:p w:rsidR="00DC491D" w:rsidRPr="00CA4050" w:rsidRDefault="00DC491D" w:rsidP="00DC491D">
      <w:pPr>
        <w:autoSpaceDE w:val="0"/>
        <w:autoSpaceDN w:val="0"/>
        <w:adjustRightInd w:val="0"/>
        <w:jc w:val="center"/>
        <w:rPr>
          <w:b/>
          <w:sz w:val="22"/>
          <w:szCs w:val="22"/>
        </w:rPr>
      </w:pPr>
      <w:r w:rsidRPr="00CA4050">
        <w:rPr>
          <w:sz w:val="22"/>
          <w:szCs w:val="22"/>
        </w:rPr>
        <w:t xml:space="preserve">Time allowed: 3 Hours </w:t>
      </w:r>
      <w:r w:rsidRPr="00CA4050">
        <w:rPr>
          <w:sz w:val="22"/>
          <w:szCs w:val="22"/>
        </w:rPr>
        <w:tab/>
      </w:r>
      <w:r w:rsidRPr="00CA4050">
        <w:rPr>
          <w:sz w:val="22"/>
          <w:szCs w:val="22"/>
        </w:rPr>
        <w:tab/>
      </w:r>
      <w:r w:rsidRPr="00CA4050">
        <w:rPr>
          <w:sz w:val="22"/>
          <w:szCs w:val="22"/>
        </w:rPr>
        <w:tab/>
      </w:r>
      <w:r w:rsidRPr="00CA4050">
        <w:rPr>
          <w:sz w:val="22"/>
          <w:szCs w:val="22"/>
        </w:rPr>
        <w:tab/>
      </w:r>
      <w:r w:rsidRPr="00CA4050">
        <w:rPr>
          <w:sz w:val="22"/>
          <w:szCs w:val="22"/>
        </w:rPr>
        <w:tab/>
      </w:r>
      <w:r w:rsidRPr="00CA4050">
        <w:rPr>
          <w:sz w:val="22"/>
          <w:szCs w:val="22"/>
        </w:rPr>
        <w:tab/>
        <w:t xml:space="preserve">         Max Marks: 100  </w:t>
      </w:r>
    </w:p>
    <w:p w:rsidR="00DC491D" w:rsidRDefault="00DC491D" w:rsidP="00DC491D">
      <w:pPr>
        <w:autoSpaceDE w:val="0"/>
        <w:autoSpaceDN w:val="0"/>
        <w:adjustRightInd w:val="0"/>
        <w:jc w:val="right"/>
        <w:rPr>
          <w:sz w:val="22"/>
          <w:szCs w:val="22"/>
        </w:rPr>
      </w:pPr>
      <w:r w:rsidRPr="00CA4050">
        <w:rPr>
          <w:sz w:val="22"/>
          <w:szCs w:val="22"/>
        </w:rPr>
        <w:t xml:space="preserve">  (External: </w:t>
      </w:r>
      <w:r w:rsidR="00734888" w:rsidRPr="00CA4050">
        <w:rPr>
          <w:sz w:val="22"/>
          <w:szCs w:val="22"/>
        </w:rPr>
        <w:t>80</w:t>
      </w:r>
      <w:r w:rsidRPr="00CA4050">
        <w:rPr>
          <w:sz w:val="22"/>
          <w:szCs w:val="22"/>
        </w:rPr>
        <w:t xml:space="preserve">, Internal: </w:t>
      </w:r>
      <w:r w:rsidR="00734888" w:rsidRPr="00CA4050">
        <w:rPr>
          <w:sz w:val="22"/>
          <w:szCs w:val="22"/>
        </w:rPr>
        <w:t>20</w:t>
      </w:r>
      <w:r w:rsidRPr="00CA4050">
        <w:rPr>
          <w:sz w:val="22"/>
          <w:szCs w:val="22"/>
        </w:rPr>
        <w:t>)</w:t>
      </w:r>
    </w:p>
    <w:p w:rsidR="00053B06" w:rsidRPr="00CA4050" w:rsidRDefault="00053B06" w:rsidP="009D17BB">
      <w:pPr>
        <w:autoSpaceDE w:val="0"/>
        <w:autoSpaceDN w:val="0"/>
        <w:adjustRightInd w:val="0"/>
        <w:jc w:val="center"/>
        <w:rPr>
          <w:sz w:val="22"/>
          <w:szCs w:val="22"/>
        </w:rPr>
      </w:pPr>
      <w:r>
        <w:rPr>
          <w:sz w:val="22"/>
          <w:szCs w:val="22"/>
        </w:rPr>
        <w:t xml:space="preserve">                                                                                          Credit-5</w:t>
      </w:r>
    </w:p>
    <w:p w:rsidR="00DC491D" w:rsidRPr="00CA4050" w:rsidRDefault="00DC491D" w:rsidP="00DC491D">
      <w:pPr>
        <w:tabs>
          <w:tab w:val="left" w:pos="6840"/>
        </w:tabs>
        <w:rPr>
          <w:sz w:val="22"/>
          <w:szCs w:val="22"/>
        </w:rPr>
      </w:pPr>
    </w:p>
    <w:p w:rsidR="001546F7" w:rsidRPr="00CA4050" w:rsidRDefault="001546F7" w:rsidP="001546F7">
      <w:pPr>
        <w:autoSpaceDE w:val="0"/>
        <w:autoSpaceDN w:val="0"/>
        <w:adjustRightInd w:val="0"/>
        <w:jc w:val="center"/>
        <w:rPr>
          <w:b/>
          <w:bCs/>
          <w:sz w:val="22"/>
          <w:szCs w:val="22"/>
        </w:rPr>
      </w:pPr>
      <w:r w:rsidRPr="00CA4050">
        <w:rPr>
          <w:b/>
          <w:bCs/>
          <w:sz w:val="22"/>
          <w:szCs w:val="22"/>
        </w:rPr>
        <w:t>INSTRUCTIONS FOR THE PAPER-SETTER AND STUDENTS:</w:t>
      </w:r>
    </w:p>
    <w:p w:rsidR="001546F7" w:rsidRPr="00CA4050" w:rsidRDefault="001546F7" w:rsidP="00973163">
      <w:pPr>
        <w:pStyle w:val="ListParagraph"/>
        <w:numPr>
          <w:ilvl w:val="0"/>
          <w:numId w:val="37"/>
        </w:numPr>
        <w:autoSpaceDE w:val="0"/>
        <w:autoSpaceDN w:val="0"/>
        <w:adjustRightInd w:val="0"/>
        <w:spacing w:after="0" w:line="240" w:lineRule="auto"/>
        <w:jc w:val="both"/>
        <w:rPr>
          <w:rFonts w:ascii="Times New Roman" w:hAnsi="Times New Roman"/>
        </w:rPr>
      </w:pPr>
      <w:r w:rsidRPr="00CA4050">
        <w:rPr>
          <w:rFonts w:ascii="Times New Roman" w:hAnsi="Times New Roman"/>
        </w:rPr>
        <w:t xml:space="preserve">There shall be </w:t>
      </w:r>
      <w:r w:rsidRPr="00CA4050">
        <w:rPr>
          <w:rFonts w:ascii="Times New Roman" w:hAnsi="Times New Roman"/>
          <w:b/>
        </w:rPr>
        <w:t>nine</w:t>
      </w:r>
      <w:r w:rsidRPr="00CA4050">
        <w:rPr>
          <w:rFonts w:ascii="Times New Roman" w:hAnsi="Times New Roman"/>
        </w:rPr>
        <w:t xml:space="preserve"> questions in all.</w:t>
      </w:r>
    </w:p>
    <w:p w:rsidR="001546F7" w:rsidRPr="00CA4050" w:rsidRDefault="001546F7" w:rsidP="00973163">
      <w:pPr>
        <w:pStyle w:val="ListParagraph"/>
        <w:numPr>
          <w:ilvl w:val="0"/>
          <w:numId w:val="37"/>
        </w:numPr>
        <w:autoSpaceDE w:val="0"/>
        <w:autoSpaceDN w:val="0"/>
        <w:adjustRightInd w:val="0"/>
        <w:spacing w:after="0" w:line="240" w:lineRule="auto"/>
        <w:jc w:val="both"/>
        <w:rPr>
          <w:rFonts w:ascii="Times New Roman" w:hAnsi="Times New Roman"/>
        </w:rPr>
      </w:pPr>
      <w:r w:rsidRPr="00CA4050">
        <w:rPr>
          <w:rFonts w:ascii="Times New Roman" w:hAnsi="Times New Roman"/>
        </w:rPr>
        <w:t xml:space="preserve">First question is </w:t>
      </w:r>
      <w:r w:rsidRPr="00CA4050">
        <w:rPr>
          <w:rFonts w:ascii="Times New Roman" w:hAnsi="Times New Roman"/>
          <w:b/>
          <w:bCs/>
        </w:rPr>
        <w:t xml:space="preserve">compulsory. </w:t>
      </w:r>
      <w:r w:rsidRPr="00CA4050">
        <w:rPr>
          <w:rFonts w:ascii="Times New Roman" w:hAnsi="Times New Roman"/>
        </w:rPr>
        <w:t xml:space="preserve">It will contain </w:t>
      </w:r>
      <w:r w:rsidRPr="00CA4050">
        <w:rPr>
          <w:rFonts w:ascii="Times New Roman" w:hAnsi="Times New Roman"/>
          <w:b/>
        </w:rPr>
        <w:t>10</w:t>
      </w:r>
      <w:r w:rsidRPr="00CA4050">
        <w:rPr>
          <w:rFonts w:ascii="Times New Roman" w:hAnsi="Times New Roman"/>
        </w:rPr>
        <w:t xml:space="preserve"> short answer type questions, spread over the whole syllabus to be answered in brief. It will carry </w:t>
      </w:r>
      <w:r w:rsidRPr="00CA4050">
        <w:rPr>
          <w:rFonts w:ascii="Times New Roman" w:hAnsi="Times New Roman"/>
          <w:b/>
        </w:rPr>
        <w:t>20 marks</w:t>
      </w:r>
      <w:r w:rsidRPr="00CA4050">
        <w:rPr>
          <w:rFonts w:ascii="Times New Roman" w:hAnsi="Times New Roman"/>
        </w:rPr>
        <w:t xml:space="preserve"> i.e., two marks each question. All questions are compulsory. (2×10 = 20 Marks)</w:t>
      </w:r>
    </w:p>
    <w:p w:rsidR="001546F7" w:rsidRPr="00CA4050" w:rsidRDefault="001546F7" w:rsidP="00973163">
      <w:pPr>
        <w:pStyle w:val="ListParagraph"/>
        <w:numPr>
          <w:ilvl w:val="0"/>
          <w:numId w:val="37"/>
        </w:numPr>
        <w:autoSpaceDE w:val="0"/>
        <w:autoSpaceDN w:val="0"/>
        <w:adjustRightInd w:val="0"/>
        <w:spacing w:after="0" w:line="240" w:lineRule="auto"/>
        <w:jc w:val="both"/>
        <w:rPr>
          <w:rFonts w:ascii="Times New Roman" w:hAnsi="Times New Roman"/>
        </w:rPr>
      </w:pPr>
      <w:r w:rsidRPr="00CA4050">
        <w:rPr>
          <w:rFonts w:ascii="Times New Roman" w:hAnsi="Times New Roman"/>
        </w:rPr>
        <w:t xml:space="preserve">Rest of the paper shall contain Four units for descriptive questions. Each unit shall have </w:t>
      </w:r>
      <w:r w:rsidRPr="00CA4050">
        <w:rPr>
          <w:rFonts w:ascii="Times New Roman" w:hAnsi="Times New Roman"/>
          <w:b/>
        </w:rPr>
        <w:t xml:space="preserve">two </w:t>
      </w:r>
      <w:r w:rsidRPr="00CA4050">
        <w:rPr>
          <w:rFonts w:ascii="Times New Roman" w:hAnsi="Times New Roman"/>
        </w:rPr>
        <w:t xml:space="preserve">questions and the students shall be given internal choice i.e. the students shall attempt </w:t>
      </w:r>
      <w:r w:rsidRPr="00CA4050">
        <w:rPr>
          <w:rFonts w:ascii="Times New Roman" w:hAnsi="Times New Roman"/>
          <w:b/>
        </w:rPr>
        <w:t xml:space="preserve">one </w:t>
      </w:r>
      <w:r w:rsidRPr="00CA4050">
        <w:rPr>
          <w:rFonts w:ascii="Times New Roman" w:hAnsi="Times New Roman"/>
        </w:rPr>
        <w:t>question from each unit. (15x 4= 60 Marks)</w:t>
      </w:r>
    </w:p>
    <w:p w:rsidR="001546F7" w:rsidRPr="00CA4050" w:rsidRDefault="001546F7" w:rsidP="001546F7">
      <w:pPr>
        <w:autoSpaceDE w:val="0"/>
        <w:autoSpaceDN w:val="0"/>
        <w:adjustRightInd w:val="0"/>
        <w:jc w:val="both"/>
        <w:rPr>
          <w:sz w:val="22"/>
          <w:szCs w:val="22"/>
        </w:rPr>
      </w:pPr>
    </w:p>
    <w:p w:rsidR="00DC491D" w:rsidRPr="00CA4050" w:rsidRDefault="00CA4050" w:rsidP="00DC491D">
      <w:pPr>
        <w:jc w:val="center"/>
        <w:rPr>
          <w:b/>
          <w:sz w:val="22"/>
          <w:szCs w:val="22"/>
        </w:rPr>
      </w:pPr>
      <w:r w:rsidRPr="00CA4050">
        <w:rPr>
          <w:b/>
          <w:sz w:val="22"/>
          <w:szCs w:val="22"/>
        </w:rPr>
        <w:t>UNIT-I</w:t>
      </w:r>
    </w:p>
    <w:p w:rsidR="00CA4050" w:rsidRDefault="00DC491D" w:rsidP="00973163">
      <w:pPr>
        <w:pStyle w:val="ListParagraph"/>
        <w:numPr>
          <w:ilvl w:val="0"/>
          <w:numId w:val="11"/>
        </w:numPr>
        <w:spacing w:after="0"/>
        <w:jc w:val="both"/>
        <w:rPr>
          <w:rFonts w:ascii="Times New Roman" w:hAnsi="Times New Roman"/>
        </w:rPr>
      </w:pPr>
      <w:r w:rsidRPr="00CA4050">
        <w:rPr>
          <w:rFonts w:ascii="Times New Roman" w:hAnsi="Times New Roman"/>
          <w:b/>
        </w:rPr>
        <w:t>Descriptive Research Methods</w:t>
      </w:r>
      <w:r w:rsidRPr="00CA4050">
        <w:rPr>
          <w:rFonts w:ascii="Times New Roman" w:hAnsi="Times New Roman"/>
        </w:rPr>
        <w:t xml:space="preserve">: </w:t>
      </w:r>
      <w:r w:rsidR="00CA4050" w:rsidRPr="00CA4050">
        <w:rPr>
          <w:rFonts w:ascii="Times New Roman" w:hAnsi="Times New Roman"/>
        </w:rPr>
        <w:t xml:space="preserve">Survey </w:t>
      </w:r>
      <w:r w:rsidRPr="00CA4050">
        <w:rPr>
          <w:rFonts w:ascii="Times New Roman" w:hAnsi="Times New Roman"/>
        </w:rPr>
        <w:t xml:space="preserve">- definition, purpose, types, scope and nature, importance, criteria and major steps; </w:t>
      </w:r>
    </w:p>
    <w:p w:rsidR="00DC491D" w:rsidRPr="00CA4050" w:rsidRDefault="00DC491D" w:rsidP="00973163">
      <w:pPr>
        <w:pStyle w:val="ListParagraph"/>
        <w:numPr>
          <w:ilvl w:val="0"/>
          <w:numId w:val="11"/>
        </w:numPr>
        <w:spacing w:after="0"/>
        <w:jc w:val="both"/>
        <w:rPr>
          <w:rFonts w:ascii="Times New Roman" w:hAnsi="Times New Roman"/>
        </w:rPr>
      </w:pPr>
      <w:r w:rsidRPr="00CA4050">
        <w:rPr>
          <w:rFonts w:ascii="Times New Roman" w:hAnsi="Times New Roman"/>
          <w:b/>
        </w:rPr>
        <w:t>Case Study</w:t>
      </w:r>
      <w:r w:rsidRPr="00CA4050">
        <w:rPr>
          <w:rFonts w:ascii="Times New Roman" w:hAnsi="Times New Roman"/>
          <w:b/>
          <w:i/>
        </w:rPr>
        <w:t xml:space="preserve"> </w:t>
      </w:r>
      <w:r w:rsidRPr="00CA4050">
        <w:rPr>
          <w:rFonts w:ascii="Times New Roman" w:hAnsi="Times New Roman"/>
        </w:rPr>
        <w:t xml:space="preserve">- objectives, basic methodology, values and limitations.  </w:t>
      </w:r>
    </w:p>
    <w:p w:rsidR="00DC491D" w:rsidRDefault="00DC491D" w:rsidP="00973163">
      <w:pPr>
        <w:pStyle w:val="ListParagraph"/>
        <w:numPr>
          <w:ilvl w:val="0"/>
          <w:numId w:val="11"/>
        </w:numPr>
        <w:spacing w:after="0"/>
        <w:jc w:val="both"/>
        <w:rPr>
          <w:rFonts w:ascii="Times New Roman" w:hAnsi="Times New Roman"/>
        </w:rPr>
      </w:pPr>
      <w:r w:rsidRPr="00CA4050">
        <w:rPr>
          <w:rFonts w:ascii="Times New Roman" w:hAnsi="Times New Roman"/>
          <w:b/>
        </w:rPr>
        <w:t>Philosophical Research Method</w:t>
      </w:r>
      <w:r w:rsidRPr="00CA4050">
        <w:rPr>
          <w:rFonts w:ascii="Times New Roman" w:hAnsi="Times New Roman"/>
        </w:rPr>
        <w:t>: Meaning, nature, steps and pitfalls.</w:t>
      </w:r>
    </w:p>
    <w:p w:rsidR="00CA4050" w:rsidRPr="003D557E" w:rsidRDefault="00CA4050" w:rsidP="003D557E">
      <w:pPr>
        <w:ind w:left="720"/>
        <w:rPr>
          <w:b/>
          <w:sz w:val="22"/>
          <w:szCs w:val="22"/>
        </w:rPr>
      </w:pPr>
      <w:r>
        <w:rPr>
          <w:b/>
          <w:sz w:val="22"/>
          <w:szCs w:val="22"/>
        </w:rPr>
        <w:t xml:space="preserve">                                                           </w:t>
      </w:r>
      <w:r w:rsidRPr="00CA4050">
        <w:rPr>
          <w:b/>
          <w:sz w:val="22"/>
          <w:szCs w:val="22"/>
        </w:rPr>
        <w:t>UNIT-I</w:t>
      </w:r>
      <w:r>
        <w:rPr>
          <w:b/>
          <w:sz w:val="22"/>
          <w:szCs w:val="22"/>
        </w:rPr>
        <w:t>I</w:t>
      </w:r>
    </w:p>
    <w:p w:rsidR="00CA4050" w:rsidRDefault="00DC491D" w:rsidP="00973163">
      <w:pPr>
        <w:pStyle w:val="ListParagraph"/>
        <w:numPr>
          <w:ilvl w:val="0"/>
          <w:numId w:val="52"/>
        </w:numPr>
        <w:spacing w:after="0"/>
        <w:jc w:val="both"/>
        <w:rPr>
          <w:rFonts w:ascii="Times New Roman" w:hAnsi="Times New Roman"/>
        </w:rPr>
      </w:pPr>
      <w:r w:rsidRPr="00CA4050">
        <w:rPr>
          <w:rFonts w:ascii="Times New Roman" w:hAnsi="Times New Roman"/>
          <w:b/>
        </w:rPr>
        <w:t>Historical Research Method</w:t>
      </w:r>
      <w:r w:rsidRPr="00CA4050">
        <w:rPr>
          <w:rFonts w:ascii="Times New Roman" w:hAnsi="Times New Roman"/>
        </w:rPr>
        <w:t xml:space="preserve">: Purpose and scope of history in physical education; procedure; </w:t>
      </w:r>
    </w:p>
    <w:p w:rsidR="00CA4050" w:rsidRDefault="00CA4050" w:rsidP="00973163">
      <w:pPr>
        <w:pStyle w:val="ListParagraph"/>
        <w:numPr>
          <w:ilvl w:val="0"/>
          <w:numId w:val="52"/>
        </w:numPr>
        <w:spacing w:after="0"/>
        <w:jc w:val="both"/>
        <w:rPr>
          <w:rFonts w:ascii="Times New Roman" w:hAnsi="Times New Roman"/>
        </w:rPr>
      </w:pPr>
      <w:r w:rsidRPr="00CA4050">
        <w:rPr>
          <w:rFonts w:ascii="Times New Roman" w:hAnsi="Times New Roman"/>
          <w:b/>
        </w:rPr>
        <w:t>Sources</w:t>
      </w:r>
      <w:r>
        <w:rPr>
          <w:rFonts w:ascii="Times New Roman" w:hAnsi="Times New Roman"/>
          <w:b/>
        </w:rPr>
        <w:t>:</w:t>
      </w:r>
      <w:r w:rsidR="00DC491D" w:rsidRPr="00CA4050">
        <w:rPr>
          <w:rFonts w:ascii="Times New Roman" w:hAnsi="Times New Roman"/>
        </w:rPr>
        <w:t xml:space="preserve"> </w:t>
      </w:r>
      <w:r w:rsidR="00466CD1" w:rsidRPr="00CA4050">
        <w:rPr>
          <w:rFonts w:ascii="Times New Roman" w:hAnsi="Times New Roman"/>
        </w:rPr>
        <w:t xml:space="preserve">Historical </w:t>
      </w:r>
      <w:r w:rsidR="00DC491D" w:rsidRPr="00CA4050">
        <w:rPr>
          <w:rFonts w:ascii="Times New Roman" w:hAnsi="Times New Roman"/>
        </w:rPr>
        <w:t xml:space="preserve">data; Historical Criticism; </w:t>
      </w:r>
    </w:p>
    <w:p w:rsidR="00DC491D" w:rsidRPr="00CA4050" w:rsidRDefault="00CA4050" w:rsidP="00973163">
      <w:pPr>
        <w:pStyle w:val="ListParagraph"/>
        <w:numPr>
          <w:ilvl w:val="0"/>
          <w:numId w:val="52"/>
        </w:numPr>
        <w:spacing w:after="0"/>
        <w:jc w:val="both"/>
        <w:rPr>
          <w:rFonts w:ascii="Times New Roman" w:hAnsi="Times New Roman"/>
        </w:rPr>
      </w:pPr>
      <w:r>
        <w:rPr>
          <w:rFonts w:ascii="Times New Roman" w:hAnsi="Times New Roman"/>
          <w:b/>
        </w:rPr>
        <w:t xml:space="preserve">Principles: </w:t>
      </w:r>
      <w:r w:rsidR="00466CD1" w:rsidRPr="00CA4050">
        <w:rPr>
          <w:rFonts w:ascii="Times New Roman" w:hAnsi="Times New Roman"/>
        </w:rPr>
        <w:t xml:space="preserve">General </w:t>
      </w:r>
      <w:r w:rsidR="00DC491D" w:rsidRPr="00CA4050">
        <w:rPr>
          <w:rFonts w:ascii="Times New Roman" w:hAnsi="Times New Roman"/>
        </w:rPr>
        <w:t xml:space="preserve">principles of historical criticism. </w:t>
      </w:r>
    </w:p>
    <w:p w:rsidR="00DC491D" w:rsidRPr="00CA4050" w:rsidRDefault="00DC491D" w:rsidP="00DC491D">
      <w:pPr>
        <w:pStyle w:val="ListParagraph"/>
        <w:jc w:val="both"/>
        <w:rPr>
          <w:rFonts w:ascii="Times New Roman" w:hAnsi="Times New Roman"/>
        </w:rPr>
      </w:pPr>
      <w:r w:rsidRPr="00CA4050">
        <w:rPr>
          <w:rFonts w:ascii="Times New Roman" w:hAnsi="Times New Roman"/>
        </w:rPr>
        <w:tab/>
      </w:r>
      <w:r w:rsidRPr="00CA4050">
        <w:rPr>
          <w:rFonts w:ascii="Times New Roman" w:hAnsi="Times New Roman"/>
        </w:rPr>
        <w:tab/>
      </w:r>
      <w:r w:rsidRPr="00CA4050">
        <w:rPr>
          <w:rFonts w:ascii="Times New Roman" w:hAnsi="Times New Roman"/>
        </w:rPr>
        <w:tab/>
      </w:r>
      <w:r w:rsidRPr="00CA4050">
        <w:rPr>
          <w:rFonts w:ascii="Times New Roman" w:hAnsi="Times New Roman"/>
        </w:rPr>
        <w:tab/>
      </w:r>
    </w:p>
    <w:p w:rsidR="00DC491D" w:rsidRPr="00CA4050" w:rsidRDefault="00DC491D" w:rsidP="00DC491D">
      <w:pPr>
        <w:pStyle w:val="ListParagraph"/>
        <w:jc w:val="both"/>
        <w:rPr>
          <w:rFonts w:ascii="Times New Roman" w:hAnsi="Times New Roman"/>
        </w:rPr>
      </w:pPr>
      <w:r w:rsidRPr="00CA4050">
        <w:rPr>
          <w:rFonts w:ascii="Times New Roman" w:hAnsi="Times New Roman"/>
        </w:rPr>
        <w:tab/>
      </w:r>
      <w:r w:rsidRPr="00CA4050">
        <w:rPr>
          <w:rFonts w:ascii="Times New Roman" w:hAnsi="Times New Roman"/>
        </w:rPr>
        <w:tab/>
      </w:r>
      <w:r w:rsidRPr="00CA4050">
        <w:rPr>
          <w:rFonts w:ascii="Times New Roman" w:hAnsi="Times New Roman"/>
        </w:rPr>
        <w:tab/>
      </w:r>
      <w:r w:rsidRPr="00CA4050">
        <w:rPr>
          <w:rFonts w:ascii="Times New Roman" w:hAnsi="Times New Roman"/>
        </w:rPr>
        <w:tab/>
      </w:r>
      <w:r w:rsidR="00CA4050">
        <w:rPr>
          <w:rFonts w:ascii="Times New Roman" w:hAnsi="Times New Roman"/>
        </w:rPr>
        <w:t xml:space="preserve">     </w:t>
      </w:r>
      <w:r w:rsidR="0004760D" w:rsidRPr="00CA4050">
        <w:rPr>
          <w:rFonts w:ascii="Times New Roman" w:hAnsi="Times New Roman"/>
          <w:b/>
        </w:rPr>
        <w:t>UNIT</w:t>
      </w:r>
      <w:r w:rsidRPr="00CA4050">
        <w:rPr>
          <w:rFonts w:ascii="Times New Roman" w:hAnsi="Times New Roman"/>
          <w:b/>
        </w:rPr>
        <w:t>-II</w:t>
      </w:r>
      <w:r w:rsidR="00CA4050">
        <w:rPr>
          <w:rFonts w:ascii="Times New Roman" w:hAnsi="Times New Roman"/>
          <w:b/>
        </w:rPr>
        <w:t>I</w:t>
      </w:r>
    </w:p>
    <w:p w:rsidR="00CA4050" w:rsidRDefault="00DC491D" w:rsidP="00973163">
      <w:pPr>
        <w:pStyle w:val="ListParagraph"/>
        <w:numPr>
          <w:ilvl w:val="0"/>
          <w:numId w:val="21"/>
        </w:numPr>
        <w:spacing w:after="0"/>
        <w:jc w:val="both"/>
        <w:rPr>
          <w:rFonts w:ascii="Times New Roman" w:hAnsi="Times New Roman"/>
        </w:rPr>
      </w:pPr>
      <w:r w:rsidRPr="00CA4050">
        <w:rPr>
          <w:rFonts w:ascii="Times New Roman" w:hAnsi="Times New Roman"/>
          <w:b/>
        </w:rPr>
        <w:t>Experimental Research Method</w:t>
      </w:r>
      <w:r w:rsidRPr="00CA4050">
        <w:rPr>
          <w:rFonts w:ascii="Times New Roman" w:hAnsi="Times New Roman"/>
        </w:rPr>
        <w:t xml:space="preserve">: Planning the experiment, principles of experimentation; </w:t>
      </w:r>
    </w:p>
    <w:p w:rsidR="00DC491D" w:rsidRDefault="00CA4050" w:rsidP="00973163">
      <w:pPr>
        <w:pStyle w:val="ListParagraph"/>
        <w:numPr>
          <w:ilvl w:val="0"/>
          <w:numId w:val="21"/>
        </w:numPr>
        <w:spacing w:after="0"/>
        <w:jc w:val="both"/>
        <w:rPr>
          <w:rFonts w:ascii="Times New Roman" w:hAnsi="Times New Roman"/>
        </w:rPr>
      </w:pPr>
      <w:r w:rsidRPr="00CA4050">
        <w:rPr>
          <w:rFonts w:ascii="Times New Roman" w:hAnsi="Times New Roman"/>
          <w:b/>
        </w:rPr>
        <w:t>Experiment Designs</w:t>
      </w:r>
      <w:r>
        <w:rPr>
          <w:rFonts w:ascii="Times New Roman" w:hAnsi="Times New Roman"/>
        </w:rPr>
        <w:t>:</w:t>
      </w:r>
      <w:r w:rsidRPr="00CA4050">
        <w:rPr>
          <w:rFonts w:ascii="Times New Roman" w:hAnsi="Times New Roman"/>
        </w:rPr>
        <w:t xml:space="preserve"> </w:t>
      </w:r>
      <w:r w:rsidR="00466CD1">
        <w:rPr>
          <w:rFonts w:ascii="Times New Roman" w:hAnsi="Times New Roman"/>
        </w:rPr>
        <w:t>(simple and complex),</w:t>
      </w:r>
      <w:r w:rsidR="00DC491D" w:rsidRPr="00CA4050">
        <w:rPr>
          <w:rFonts w:ascii="Times New Roman" w:hAnsi="Times New Roman"/>
        </w:rPr>
        <w:t xml:space="preserve"> Setting up a human performance laboratory. </w:t>
      </w:r>
    </w:p>
    <w:p w:rsidR="00604598" w:rsidRDefault="00604598" w:rsidP="00973163">
      <w:pPr>
        <w:pStyle w:val="ListParagraph"/>
        <w:numPr>
          <w:ilvl w:val="0"/>
          <w:numId w:val="21"/>
        </w:numPr>
        <w:spacing w:after="0"/>
        <w:jc w:val="both"/>
        <w:rPr>
          <w:rFonts w:ascii="Times New Roman" w:hAnsi="Times New Roman"/>
        </w:rPr>
      </w:pPr>
      <w:r>
        <w:rPr>
          <w:rFonts w:ascii="Times New Roman" w:hAnsi="Times New Roman"/>
          <w:b/>
        </w:rPr>
        <w:t>Correlation research strategy</w:t>
      </w:r>
      <w:r w:rsidRPr="00604598">
        <w:rPr>
          <w:rFonts w:ascii="Times New Roman" w:hAnsi="Times New Roman"/>
        </w:rPr>
        <w:t>:</w:t>
      </w:r>
      <w:r>
        <w:rPr>
          <w:rFonts w:ascii="Times New Roman" w:hAnsi="Times New Roman"/>
        </w:rPr>
        <w:t xml:space="preserve"> concept, characteristics, cause and effect. </w:t>
      </w:r>
    </w:p>
    <w:p w:rsidR="0004760D" w:rsidRPr="00CA4050" w:rsidRDefault="0004760D" w:rsidP="009D17BB">
      <w:pPr>
        <w:pStyle w:val="ListParagraph"/>
        <w:ind w:left="360"/>
        <w:jc w:val="both"/>
        <w:rPr>
          <w:rFonts w:ascii="Times New Roman" w:hAnsi="Times New Roman"/>
        </w:rPr>
      </w:pPr>
      <w:r>
        <w:rPr>
          <w:rFonts w:ascii="Times New Roman" w:hAnsi="Times New Roman"/>
        </w:rPr>
        <w:t xml:space="preserve">                                                                </w:t>
      </w:r>
      <w:r w:rsidRPr="00CA4050">
        <w:rPr>
          <w:rFonts w:ascii="Times New Roman" w:hAnsi="Times New Roman"/>
          <w:b/>
        </w:rPr>
        <w:t>UNIT-I</w:t>
      </w:r>
      <w:r>
        <w:rPr>
          <w:rFonts w:ascii="Times New Roman" w:hAnsi="Times New Roman"/>
          <w:b/>
        </w:rPr>
        <w:t>V</w:t>
      </w:r>
    </w:p>
    <w:p w:rsidR="00DC491D" w:rsidRPr="00CA4050" w:rsidRDefault="00DC491D" w:rsidP="00973163">
      <w:pPr>
        <w:pStyle w:val="ListParagraph"/>
        <w:numPr>
          <w:ilvl w:val="0"/>
          <w:numId w:val="54"/>
        </w:numPr>
        <w:spacing w:after="0"/>
        <w:jc w:val="both"/>
        <w:rPr>
          <w:rFonts w:ascii="Times New Roman" w:hAnsi="Times New Roman"/>
        </w:rPr>
      </w:pPr>
      <w:r w:rsidRPr="00CA4050">
        <w:rPr>
          <w:rFonts w:ascii="Times New Roman" w:hAnsi="Times New Roman"/>
          <w:b/>
        </w:rPr>
        <w:t>Ethical issues in Research</w:t>
      </w:r>
      <w:r w:rsidRPr="00CA4050">
        <w:rPr>
          <w:rFonts w:ascii="Times New Roman" w:hAnsi="Times New Roman"/>
        </w:rPr>
        <w:t xml:space="preserve">: Areas of scientific dishonesty; Ethical issues regarding copyright; methods for considering scientific misconduct; </w:t>
      </w:r>
      <w:r w:rsidR="00014DC5" w:rsidRPr="00CA4050">
        <w:rPr>
          <w:rFonts w:ascii="Times New Roman" w:hAnsi="Times New Roman"/>
        </w:rPr>
        <w:t>protecting</w:t>
      </w:r>
      <w:r w:rsidRPr="00CA4050">
        <w:rPr>
          <w:rFonts w:ascii="Times New Roman" w:hAnsi="Times New Roman"/>
        </w:rPr>
        <w:t xml:space="preserve"> human participation.  </w:t>
      </w:r>
    </w:p>
    <w:p w:rsidR="00CA4050" w:rsidRDefault="00DC491D" w:rsidP="00973163">
      <w:pPr>
        <w:pStyle w:val="ListParagraph"/>
        <w:numPr>
          <w:ilvl w:val="0"/>
          <w:numId w:val="54"/>
        </w:numPr>
        <w:spacing w:after="0"/>
        <w:jc w:val="both"/>
        <w:rPr>
          <w:rFonts w:ascii="Times New Roman" w:hAnsi="Times New Roman"/>
        </w:rPr>
      </w:pPr>
      <w:r w:rsidRPr="00CA4050">
        <w:rPr>
          <w:rFonts w:ascii="Times New Roman" w:hAnsi="Times New Roman"/>
          <w:b/>
        </w:rPr>
        <w:t>Writing of Research Report</w:t>
      </w:r>
      <w:r w:rsidRPr="00CA4050">
        <w:rPr>
          <w:rFonts w:ascii="Times New Roman" w:hAnsi="Times New Roman"/>
        </w:rPr>
        <w:t xml:space="preserve">: Basic writing guidelines; Thesis and Dissertation format. </w:t>
      </w:r>
    </w:p>
    <w:p w:rsidR="00014DC5" w:rsidRPr="009D17BB" w:rsidRDefault="00014DC5" w:rsidP="00973163">
      <w:pPr>
        <w:pStyle w:val="ListParagraph"/>
        <w:numPr>
          <w:ilvl w:val="0"/>
          <w:numId w:val="54"/>
        </w:numPr>
        <w:spacing w:after="0"/>
        <w:jc w:val="both"/>
        <w:rPr>
          <w:rFonts w:ascii="Times New Roman" w:hAnsi="Times New Roman"/>
        </w:rPr>
      </w:pPr>
      <w:r>
        <w:rPr>
          <w:rFonts w:ascii="Times New Roman" w:hAnsi="Times New Roman"/>
          <w:b/>
        </w:rPr>
        <w:t>Mixed research approach to sport</w:t>
      </w:r>
      <w:r w:rsidRPr="00014DC5">
        <w:rPr>
          <w:rFonts w:ascii="Times New Roman" w:hAnsi="Times New Roman"/>
        </w:rPr>
        <w:t>:</w:t>
      </w:r>
      <w:r>
        <w:rPr>
          <w:rFonts w:ascii="Times New Roman" w:hAnsi="Times New Roman"/>
        </w:rPr>
        <w:t xml:space="preserve"> characteristics, design and analysis. </w:t>
      </w:r>
    </w:p>
    <w:p w:rsidR="009125CD" w:rsidRPr="00CA4050" w:rsidRDefault="00DC491D" w:rsidP="00CA4050">
      <w:pPr>
        <w:spacing w:line="276" w:lineRule="auto"/>
        <w:ind w:left="567"/>
        <w:jc w:val="center"/>
        <w:rPr>
          <w:b/>
          <w:sz w:val="22"/>
          <w:szCs w:val="22"/>
        </w:rPr>
      </w:pPr>
      <w:r w:rsidRPr="00CA4050">
        <w:rPr>
          <w:b/>
          <w:sz w:val="22"/>
          <w:szCs w:val="22"/>
        </w:rPr>
        <w:t>Reference Books</w:t>
      </w:r>
    </w:p>
    <w:p w:rsidR="00CA4050" w:rsidRDefault="00DC491D" w:rsidP="00973163">
      <w:pPr>
        <w:numPr>
          <w:ilvl w:val="0"/>
          <w:numId w:val="53"/>
        </w:numPr>
        <w:spacing w:line="276" w:lineRule="auto"/>
        <w:jc w:val="both"/>
        <w:rPr>
          <w:sz w:val="22"/>
          <w:szCs w:val="22"/>
        </w:rPr>
      </w:pPr>
      <w:r w:rsidRPr="00CA4050">
        <w:rPr>
          <w:sz w:val="22"/>
          <w:szCs w:val="22"/>
        </w:rPr>
        <w:t>Best J.W.,  Research in Education (4th ed.). New Delhi; Prentice Hall inc.,1982.</w:t>
      </w:r>
    </w:p>
    <w:p w:rsidR="009125CD" w:rsidRPr="00CA4050" w:rsidRDefault="00DC491D" w:rsidP="00973163">
      <w:pPr>
        <w:numPr>
          <w:ilvl w:val="0"/>
          <w:numId w:val="53"/>
        </w:numPr>
        <w:spacing w:line="276" w:lineRule="auto"/>
        <w:jc w:val="both"/>
        <w:rPr>
          <w:sz w:val="22"/>
          <w:szCs w:val="22"/>
        </w:rPr>
      </w:pPr>
      <w:r w:rsidRPr="00CA4050">
        <w:rPr>
          <w:sz w:val="22"/>
          <w:szCs w:val="22"/>
        </w:rPr>
        <w:t>Clarke, H. David  Research Processes in Physical Education Recreation &amp; Health</w:t>
      </w:r>
      <w:r w:rsidR="009125CD" w:rsidRPr="00CA4050">
        <w:rPr>
          <w:sz w:val="22"/>
          <w:szCs w:val="22"/>
        </w:rPr>
        <w:t>.</w:t>
      </w:r>
    </w:p>
    <w:p w:rsidR="00CA4050" w:rsidRDefault="00DC491D" w:rsidP="00CA4050">
      <w:pPr>
        <w:spacing w:line="276" w:lineRule="auto"/>
        <w:ind w:left="720"/>
        <w:jc w:val="both"/>
        <w:rPr>
          <w:sz w:val="22"/>
          <w:szCs w:val="22"/>
        </w:rPr>
      </w:pPr>
      <w:r w:rsidRPr="00CA4050">
        <w:rPr>
          <w:sz w:val="22"/>
          <w:szCs w:val="22"/>
        </w:rPr>
        <w:t>Prentice Hall inc., 1985</w:t>
      </w:r>
      <w:r w:rsidR="00D477E1" w:rsidRPr="00CA4050">
        <w:rPr>
          <w:sz w:val="22"/>
          <w:szCs w:val="22"/>
        </w:rPr>
        <w:t>.</w:t>
      </w:r>
    </w:p>
    <w:p w:rsidR="00CA4050" w:rsidRDefault="00DC491D" w:rsidP="00973163">
      <w:pPr>
        <w:numPr>
          <w:ilvl w:val="0"/>
          <w:numId w:val="52"/>
        </w:numPr>
        <w:spacing w:line="276" w:lineRule="auto"/>
        <w:jc w:val="both"/>
        <w:rPr>
          <w:sz w:val="22"/>
          <w:szCs w:val="22"/>
        </w:rPr>
      </w:pPr>
      <w:r w:rsidRPr="00CA4050">
        <w:rPr>
          <w:sz w:val="22"/>
          <w:szCs w:val="22"/>
        </w:rPr>
        <w:t>Kamlesh, M.L.     Methodology of Research in Physical Education and Sport</w:t>
      </w:r>
      <w:r w:rsidR="00D477E1" w:rsidRPr="00CA4050">
        <w:rPr>
          <w:sz w:val="22"/>
          <w:szCs w:val="22"/>
        </w:rPr>
        <w:t xml:space="preserve"> (4</w:t>
      </w:r>
      <w:r w:rsidR="00D477E1" w:rsidRPr="00CA4050">
        <w:rPr>
          <w:sz w:val="22"/>
          <w:szCs w:val="22"/>
          <w:vertAlign w:val="superscript"/>
        </w:rPr>
        <w:t>th</w:t>
      </w:r>
      <w:r w:rsidR="00D477E1" w:rsidRPr="00CA4050">
        <w:rPr>
          <w:sz w:val="22"/>
          <w:szCs w:val="22"/>
        </w:rPr>
        <w:t xml:space="preserve"> </w:t>
      </w:r>
      <w:r w:rsidRPr="00CA4050">
        <w:rPr>
          <w:sz w:val="22"/>
          <w:szCs w:val="22"/>
        </w:rPr>
        <w:t xml:space="preserve">ed.). New </w:t>
      </w:r>
      <w:r w:rsidRPr="00CA4050">
        <w:rPr>
          <w:sz w:val="22"/>
          <w:szCs w:val="22"/>
        </w:rPr>
        <w:tab/>
        <w:t xml:space="preserve">Delhi; </w:t>
      </w:r>
      <w:r w:rsidRPr="00CA4050">
        <w:rPr>
          <w:sz w:val="22"/>
          <w:szCs w:val="22"/>
        </w:rPr>
        <w:tab/>
        <w:t>Sports Publication, 2014.</w:t>
      </w:r>
    </w:p>
    <w:p w:rsidR="0004760D" w:rsidRDefault="00DC491D" w:rsidP="00973163">
      <w:pPr>
        <w:numPr>
          <w:ilvl w:val="0"/>
          <w:numId w:val="52"/>
        </w:numPr>
        <w:spacing w:line="276" w:lineRule="auto"/>
        <w:jc w:val="both"/>
        <w:rPr>
          <w:sz w:val="22"/>
          <w:szCs w:val="22"/>
        </w:rPr>
      </w:pPr>
      <w:r w:rsidRPr="00CA4050">
        <w:rPr>
          <w:sz w:val="22"/>
          <w:szCs w:val="22"/>
        </w:rPr>
        <w:t>Scott, M. Gladys (ed.)</w:t>
      </w:r>
      <w:r w:rsidRPr="00CA4050">
        <w:rPr>
          <w:sz w:val="22"/>
          <w:szCs w:val="22"/>
        </w:rPr>
        <w:tab/>
        <w:t xml:space="preserve">    Research Methods in health, physical education and recreation. </w:t>
      </w:r>
      <w:r w:rsidRPr="00CA4050">
        <w:rPr>
          <w:sz w:val="22"/>
          <w:szCs w:val="22"/>
        </w:rPr>
        <w:tab/>
        <w:t xml:space="preserve">Washington, D.C., American Association for Health, Physical Education and </w:t>
      </w:r>
      <w:r w:rsidRPr="00CA4050">
        <w:rPr>
          <w:sz w:val="22"/>
          <w:szCs w:val="22"/>
        </w:rPr>
        <w:tab/>
        <w:t>Recreation, 1968.</w:t>
      </w:r>
    </w:p>
    <w:p w:rsidR="0004760D" w:rsidRDefault="00DC491D" w:rsidP="00973163">
      <w:pPr>
        <w:numPr>
          <w:ilvl w:val="0"/>
          <w:numId w:val="52"/>
        </w:numPr>
        <w:spacing w:line="276" w:lineRule="auto"/>
        <w:jc w:val="both"/>
        <w:rPr>
          <w:sz w:val="22"/>
          <w:szCs w:val="22"/>
        </w:rPr>
      </w:pPr>
      <w:r w:rsidRPr="0004760D">
        <w:rPr>
          <w:sz w:val="22"/>
          <w:szCs w:val="22"/>
        </w:rPr>
        <w:t xml:space="preserve">Thomas Jerry R., Nelson Jack K. &amp; Silverman, Stephen J.  </w:t>
      </w:r>
      <w:r w:rsidR="00D477E1" w:rsidRPr="0004760D">
        <w:rPr>
          <w:sz w:val="22"/>
          <w:szCs w:val="22"/>
        </w:rPr>
        <w:t xml:space="preserve">Research Methods in Physical </w:t>
      </w:r>
      <w:r w:rsidRPr="0004760D">
        <w:rPr>
          <w:sz w:val="22"/>
          <w:szCs w:val="22"/>
        </w:rPr>
        <w:t>Activity. Human Kinetics: Champaign, 2005.</w:t>
      </w:r>
    </w:p>
    <w:p w:rsidR="0004760D" w:rsidRDefault="00DC491D" w:rsidP="00973163">
      <w:pPr>
        <w:numPr>
          <w:ilvl w:val="0"/>
          <w:numId w:val="52"/>
        </w:numPr>
        <w:spacing w:line="276" w:lineRule="auto"/>
        <w:jc w:val="both"/>
        <w:rPr>
          <w:sz w:val="22"/>
          <w:szCs w:val="22"/>
        </w:rPr>
      </w:pPr>
      <w:r w:rsidRPr="0004760D">
        <w:rPr>
          <w:sz w:val="22"/>
          <w:szCs w:val="22"/>
        </w:rPr>
        <w:lastRenderedPageBreak/>
        <w:t xml:space="preserve">Sharma, Y. P.   Physical Education and Research Methodology. </w:t>
      </w:r>
      <w:r w:rsidR="00D477E1" w:rsidRPr="0004760D">
        <w:rPr>
          <w:sz w:val="22"/>
          <w:szCs w:val="22"/>
        </w:rPr>
        <w:t xml:space="preserve"> New Delhi; Reliance </w:t>
      </w:r>
      <w:r w:rsidRPr="0004760D">
        <w:rPr>
          <w:sz w:val="22"/>
          <w:szCs w:val="22"/>
        </w:rPr>
        <w:t>Publishing House, 1997</w:t>
      </w:r>
    </w:p>
    <w:p w:rsidR="00D477E1" w:rsidRDefault="00D477E1" w:rsidP="00973163">
      <w:pPr>
        <w:numPr>
          <w:ilvl w:val="0"/>
          <w:numId w:val="52"/>
        </w:numPr>
        <w:spacing w:line="276" w:lineRule="auto"/>
        <w:jc w:val="both"/>
        <w:rPr>
          <w:sz w:val="22"/>
          <w:szCs w:val="22"/>
        </w:rPr>
      </w:pPr>
      <w:r w:rsidRPr="0004760D">
        <w:rPr>
          <w:sz w:val="22"/>
          <w:szCs w:val="22"/>
        </w:rPr>
        <w:t xml:space="preserve"> </w:t>
      </w:r>
      <w:r w:rsidR="00DC491D" w:rsidRPr="0004760D">
        <w:rPr>
          <w:sz w:val="22"/>
          <w:szCs w:val="22"/>
        </w:rPr>
        <w:t xml:space="preserve">Weimer. Jon   Research Techniques in Human Engineering, Prentice Hall: New </w:t>
      </w:r>
      <w:r w:rsidRPr="0004760D">
        <w:rPr>
          <w:sz w:val="22"/>
          <w:szCs w:val="22"/>
        </w:rPr>
        <w:t xml:space="preserve">         Jersey, </w:t>
      </w:r>
      <w:r w:rsidR="00DC491D" w:rsidRPr="0004760D">
        <w:rPr>
          <w:sz w:val="22"/>
          <w:szCs w:val="22"/>
        </w:rPr>
        <w:t>1994.</w:t>
      </w:r>
    </w:p>
    <w:p w:rsidR="00014DC5" w:rsidRPr="0004760D" w:rsidRDefault="00014DC5" w:rsidP="00973163">
      <w:pPr>
        <w:numPr>
          <w:ilvl w:val="0"/>
          <w:numId w:val="52"/>
        </w:numPr>
        <w:spacing w:line="276" w:lineRule="auto"/>
        <w:jc w:val="both"/>
        <w:rPr>
          <w:sz w:val="22"/>
          <w:szCs w:val="22"/>
        </w:rPr>
      </w:pPr>
      <w:r>
        <w:rPr>
          <w:sz w:val="22"/>
          <w:szCs w:val="22"/>
        </w:rPr>
        <w:t>Mark F. Smith : Research methods in sports; BEBC Distribution,Albion Close, Parkstone</w:t>
      </w:r>
      <w:r w:rsidR="005E414D">
        <w:rPr>
          <w:sz w:val="22"/>
          <w:szCs w:val="22"/>
        </w:rPr>
        <w:t xml:space="preserve"> 2010</w:t>
      </w:r>
    </w:p>
    <w:p w:rsidR="007801C9" w:rsidRPr="00D477E1" w:rsidRDefault="005951CF" w:rsidP="007801C9">
      <w:pPr>
        <w:autoSpaceDE w:val="0"/>
        <w:autoSpaceDN w:val="0"/>
        <w:adjustRightInd w:val="0"/>
        <w:jc w:val="center"/>
        <w:rPr>
          <w:b/>
          <w:sz w:val="22"/>
          <w:szCs w:val="22"/>
        </w:rPr>
      </w:pPr>
      <w:r>
        <w:br w:type="page"/>
      </w:r>
      <w:r w:rsidR="007801C9">
        <w:rPr>
          <w:b/>
          <w:sz w:val="22"/>
          <w:szCs w:val="22"/>
        </w:rPr>
        <w:lastRenderedPageBreak/>
        <w:t>Paper Code –MPET-108</w:t>
      </w:r>
    </w:p>
    <w:p w:rsidR="00B62567" w:rsidRPr="00D477E1" w:rsidRDefault="00543EB5" w:rsidP="00B62567">
      <w:pPr>
        <w:autoSpaceDE w:val="0"/>
        <w:autoSpaceDN w:val="0"/>
        <w:adjustRightInd w:val="0"/>
        <w:jc w:val="center"/>
        <w:rPr>
          <w:b/>
          <w:sz w:val="22"/>
          <w:szCs w:val="22"/>
        </w:rPr>
      </w:pPr>
      <w:r>
        <w:rPr>
          <w:b/>
          <w:sz w:val="22"/>
          <w:szCs w:val="22"/>
        </w:rPr>
        <w:t>SCIENCE OF COACHING</w:t>
      </w:r>
    </w:p>
    <w:p w:rsidR="00B62567" w:rsidRPr="00D477E1" w:rsidRDefault="00B62567" w:rsidP="00B62567">
      <w:pPr>
        <w:autoSpaceDE w:val="0"/>
        <w:autoSpaceDN w:val="0"/>
        <w:adjustRightInd w:val="0"/>
        <w:jc w:val="right"/>
        <w:rPr>
          <w:sz w:val="22"/>
          <w:szCs w:val="22"/>
        </w:rPr>
      </w:pPr>
    </w:p>
    <w:p w:rsidR="0011096B" w:rsidRPr="00D477E1" w:rsidRDefault="0011096B" w:rsidP="0011096B">
      <w:pPr>
        <w:autoSpaceDE w:val="0"/>
        <w:autoSpaceDN w:val="0"/>
        <w:adjustRightInd w:val="0"/>
        <w:jc w:val="center"/>
        <w:rPr>
          <w:b/>
          <w:sz w:val="22"/>
          <w:szCs w:val="22"/>
        </w:rPr>
      </w:pPr>
      <w:r w:rsidRPr="00D477E1">
        <w:rPr>
          <w:sz w:val="22"/>
          <w:szCs w:val="22"/>
        </w:rPr>
        <w:t xml:space="preserve">Time allowed: 3 Hours </w:t>
      </w:r>
      <w:r w:rsidRPr="00D477E1">
        <w:rPr>
          <w:sz w:val="22"/>
          <w:szCs w:val="22"/>
        </w:rPr>
        <w:tab/>
      </w:r>
      <w:r w:rsidRPr="00D477E1">
        <w:rPr>
          <w:sz w:val="22"/>
          <w:szCs w:val="22"/>
        </w:rPr>
        <w:tab/>
      </w:r>
      <w:r w:rsidRPr="00D477E1">
        <w:rPr>
          <w:sz w:val="22"/>
          <w:szCs w:val="22"/>
        </w:rPr>
        <w:tab/>
      </w:r>
      <w:r w:rsidRPr="00D477E1">
        <w:rPr>
          <w:sz w:val="22"/>
          <w:szCs w:val="22"/>
        </w:rPr>
        <w:tab/>
      </w:r>
      <w:r w:rsidRPr="00D477E1">
        <w:rPr>
          <w:sz w:val="22"/>
          <w:szCs w:val="22"/>
        </w:rPr>
        <w:tab/>
      </w:r>
      <w:r w:rsidRPr="00D477E1">
        <w:rPr>
          <w:sz w:val="22"/>
          <w:szCs w:val="22"/>
        </w:rPr>
        <w:tab/>
        <w:t xml:space="preserve">         Max Marks: 100  </w:t>
      </w:r>
    </w:p>
    <w:p w:rsidR="0011096B" w:rsidRDefault="0011096B" w:rsidP="0011096B">
      <w:pPr>
        <w:autoSpaceDE w:val="0"/>
        <w:autoSpaceDN w:val="0"/>
        <w:adjustRightInd w:val="0"/>
        <w:jc w:val="right"/>
        <w:rPr>
          <w:sz w:val="22"/>
          <w:szCs w:val="22"/>
        </w:rPr>
      </w:pPr>
      <w:r w:rsidRPr="00D477E1">
        <w:rPr>
          <w:sz w:val="22"/>
          <w:szCs w:val="22"/>
        </w:rPr>
        <w:t xml:space="preserve">  (External: </w:t>
      </w:r>
      <w:r w:rsidR="00734888">
        <w:rPr>
          <w:sz w:val="22"/>
          <w:szCs w:val="22"/>
        </w:rPr>
        <w:t>80</w:t>
      </w:r>
      <w:r w:rsidRPr="00D477E1">
        <w:rPr>
          <w:sz w:val="22"/>
          <w:szCs w:val="22"/>
        </w:rPr>
        <w:t xml:space="preserve">, Internal: </w:t>
      </w:r>
      <w:r w:rsidR="00734888">
        <w:rPr>
          <w:sz w:val="22"/>
          <w:szCs w:val="22"/>
        </w:rPr>
        <w:t>20</w:t>
      </w:r>
      <w:r w:rsidRPr="00D477E1">
        <w:rPr>
          <w:sz w:val="22"/>
          <w:szCs w:val="22"/>
        </w:rPr>
        <w:t>)</w:t>
      </w:r>
    </w:p>
    <w:p w:rsidR="00053B06" w:rsidRPr="00D477E1" w:rsidRDefault="00053B06" w:rsidP="003D557E">
      <w:pPr>
        <w:autoSpaceDE w:val="0"/>
        <w:autoSpaceDN w:val="0"/>
        <w:adjustRightInd w:val="0"/>
        <w:jc w:val="center"/>
        <w:rPr>
          <w:sz w:val="22"/>
          <w:szCs w:val="22"/>
        </w:rPr>
      </w:pPr>
      <w:r>
        <w:rPr>
          <w:sz w:val="22"/>
          <w:szCs w:val="22"/>
        </w:rPr>
        <w:t xml:space="preserve">                                                                                          Credit-5</w:t>
      </w:r>
    </w:p>
    <w:p w:rsidR="0011096B" w:rsidRPr="00D477E1" w:rsidRDefault="0011096B" w:rsidP="0011096B">
      <w:pPr>
        <w:tabs>
          <w:tab w:val="left" w:pos="6840"/>
        </w:tabs>
        <w:rPr>
          <w:sz w:val="22"/>
          <w:szCs w:val="22"/>
        </w:rPr>
      </w:pPr>
    </w:p>
    <w:p w:rsidR="001546F7" w:rsidRPr="005C6C87" w:rsidRDefault="001546F7" w:rsidP="001546F7">
      <w:pPr>
        <w:autoSpaceDE w:val="0"/>
        <w:autoSpaceDN w:val="0"/>
        <w:adjustRightInd w:val="0"/>
        <w:jc w:val="center"/>
        <w:rPr>
          <w:b/>
          <w:bCs/>
          <w:sz w:val="22"/>
          <w:szCs w:val="22"/>
        </w:rPr>
      </w:pPr>
      <w:r w:rsidRPr="005C6C87">
        <w:rPr>
          <w:b/>
          <w:bCs/>
          <w:sz w:val="22"/>
          <w:szCs w:val="22"/>
        </w:rPr>
        <w:t>INSTRUCTIONS FOR THE PAPER-SETTER AND STUDENTS:</w:t>
      </w:r>
    </w:p>
    <w:p w:rsidR="001546F7" w:rsidRPr="005C6C87" w:rsidRDefault="001546F7" w:rsidP="00973163">
      <w:pPr>
        <w:pStyle w:val="ListParagraph"/>
        <w:numPr>
          <w:ilvl w:val="0"/>
          <w:numId w:val="38"/>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Pr="005C6C87">
        <w:rPr>
          <w:rFonts w:ascii="Times New Roman" w:hAnsi="Times New Roman"/>
          <w:b/>
        </w:rPr>
        <w:t>nine</w:t>
      </w:r>
      <w:r w:rsidRPr="005C6C87">
        <w:rPr>
          <w:rFonts w:ascii="Times New Roman" w:hAnsi="Times New Roman"/>
        </w:rPr>
        <w:t xml:space="preserve"> questions in all.</w:t>
      </w:r>
    </w:p>
    <w:p w:rsidR="001546F7" w:rsidRPr="005C6C87" w:rsidRDefault="001546F7" w:rsidP="00973163">
      <w:pPr>
        <w:pStyle w:val="ListParagraph"/>
        <w:numPr>
          <w:ilvl w:val="0"/>
          <w:numId w:val="38"/>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Pr>
          <w:rFonts w:ascii="Times New Roman" w:hAnsi="Times New Roman"/>
        </w:rPr>
        <w:t xml:space="preserve"> questions are compulsory. (2×10 = 20</w:t>
      </w:r>
      <w:r w:rsidRPr="005C6C87">
        <w:rPr>
          <w:rFonts w:ascii="Times New Roman" w:hAnsi="Times New Roman"/>
        </w:rPr>
        <w:t xml:space="preserve"> Marks)</w:t>
      </w:r>
    </w:p>
    <w:p w:rsidR="00BC0B30" w:rsidRPr="0054179C" w:rsidRDefault="001546F7" w:rsidP="00973163">
      <w:pPr>
        <w:pStyle w:val="ListParagraph"/>
        <w:numPr>
          <w:ilvl w:val="0"/>
          <w:numId w:val="38"/>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Pr>
          <w:rFonts w:ascii="Times New Roman" w:hAnsi="Times New Roman"/>
        </w:rPr>
        <w:t>t of the paper shall contain Four</w:t>
      </w:r>
      <w:r w:rsidRPr="005C6C87">
        <w:rPr>
          <w:rFonts w:ascii="Times New Roman" w:hAnsi="Times New Roman"/>
        </w:rPr>
        <w:t xml:space="preserve"> units for descriptive questions. Each unit shall have </w:t>
      </w:r>
      <w:r>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Pr>
          <w:rFonts w:ascii="Times New Roman" w:hAnsi="Times New Roman"/>
          <w:b/>
        </w:rPr>
        <w:t>one</w:t>
      </w:r>
      <w:r w:rsidRPr="005C6C87">
        <w:rPr>
          <w:rFonts w:ascii="Times New Roman" w:hAnsi="Times New Roman"/>
          <w:b/>
        </w:rPr>
        <w:t xml:space="preserve"> </w:t>
      </w:r>
      <w:r>
        <w:rPr>
          <w:rFonts w:ascii="Times New Roman" w:hAnsi="Times New Roman"/>
        </w:rPr>
        <w:t>question from each unit. (15x 4= 60</w:t>
      </w:r>
      <w:r w:rsidRPr="005C6C87">
        <w:rPr>
          <w:rFonts w:ascii="Times New Roman" w:hAnsi="Times New Roman"/>
        </w:rPr>
        <w:t xml:space="preserve"> Marks)</w:t>
      </w:r>
    </w:p>
    <w:p w:rsidR="00BC0B30" w:rsidRPr="00D477E1" w:rsidRDefault="009A1F18" w:rsidP="00BC0B30">
      <w:pPr>
        <w:spacing w:before="240" w:line="360" w:lineRule="auto"/>
        <w:jc w:val="center"/>
        <w:rPr>
          <w:b/>
          <w:sz w:val="22"/>
          <w:szCs w:val="22"/>
        </w:rPr>
      </w:pPr>
      <w:r w:rsidRPr="00D477E1">
        <w:rPr>
          <w:b/>
          <w:sz w:val="22"/>
          <w:szCs w:val="22"/>
        </w:rPr>
        <w:t>UNIT-I</w:t>
      </w:r>
    </w:p>
    <w:p w:rsidR="00BC0B30" w:rsidRPr="00D477E1" w:rsidRDefault="00BC0B30" w:rsidP="00973163">
      <w:pPr>
        <w:numPr>
          <w:ilvl w:val="0"/>
          <w:numId w:val="20"/>
        </w:numPr>
        <w:jc w:val="both"/>
        <w:rPr>
          <w:sz w:val="22"/>
          <w:szCs w:val="22"/>
        </w:rPr>
      </w:pPr>
      <w:r w:rsidRPr="00FF6DAB">
        <w:rPr>
          <w:b/>
          <w:sz w:val="22"/>
          <w:szCs w:val="22"/>
        </w:rPr>
        <w:t>Technical Training:</w:t>
      </w:r>
      <w:r w:rsidRPr="00D477E1">
        <w:rPr>
          <w:sz w:val="22"/>
          <w:szCs w:val="22"/>
        </w:rPr>
        <w:t xml:space="preserve"> Meaning, Skill, Style, Motor co-ordination, Aims, Phases, Implications and Methods.</w:t>
      </w:r>
    </w:p>
    <w:p w:rsidR="00BC0B30" w:rsidRDefault="00BC0B30" w:rsidP="00973163">
      <w:pPr>
        <w:numPr>
          <w:ilvl w:val="0"/>
          <w:numId w:val="20"/>
        </w:numPr>
        <w:jc w:val="both"/>
        <w:rPr>
          <w:sz w:val="22"/>
          <w:szCs w:val="22"/>
        </w:rPr>
      </w:pPr>
      <w:r w:rsidRPr="00FF6DAB">
        <w:rPr>
          <w:b/>
          <w:sz w:val="22"/>
          <w:szCs w:val="22"/>
        </w:rPr>
        <w:t>Tactical Training:</w:t>
      </w:r>
      <w:r w:rsidRPr="00D477E1">
        <w:rPr>
          <w:sz w:val="22"/>
          <w:szCs w:val="22"/>
        </w:rPr>
        <w:t xml:space="preserve"> Meaning, Aims, Tactical Action, Training for tactics, Principles.</w:t>
      </w:r>
    </w:p>
    <w:p w:rsidR="00FF6DAB" w:rsidRDefault="0004760D" w:rsidP="00973163">
      <w:pPr>
        <w:pStyle w:val="ListParagraph"/>
        <w:numPr>
          <w:ilvl w:val="0"/>
          <w:numId w:val="20"/>
        </w:numPr>
        <w:spacing w:after="0" w:line="240" w:lineRule="auto"/>
        <w:jc w:val="both"/>
        <w:rPr>
          <w:rFonts w:ascii="Times New Roman" w:hAnsi="Times New Roman"/>
        </w:rPr>
      </w:pPr>
      <w:r w:rsidRPr="00E966EA">
        <w:rPr>
          <w:rFonts w:ascii="Times New Roman" w:hAnsi="Times New Roman"/>
          <w:b/>
        </w:rPr>
        <w:t>Acclimatization</w:t>
      </w:r>
      <w:r>
        <w:rPr>
          <w:rFonts w:ascii="Times New Roman" w:hAnsi="Times New Roman"/>
          <w:b/>
        </w:rPr>
        <w:t>:</w:t>
      </w:r>
      <w:r w:rsidR="00FF6DAB" w:rsidRPr="009125CD">
        <w:rPr>
          <w:rFonts w:ascii="Times New Roman" w:hAnsi="Times New Roman"/>
        </w:rPr>
        <w:t xml:space="preserve"> Effect of high altitude training on sports performance.</w:t>
      </w:r>
    </w:p>
    <w:p w:rsidR="009A1F18" w:rsidRPr="009A1F18" w:rsidRDefault="009A1F18" w:rsidP="009A1F18">
      <w:pPr>
        <w:pStyle w:val="ListParagraph"/>
        <w:spacing w:after="0" w:line="240" w:lineRule="auto"/>
        <w:ind w:left="1080"/>
        <w:rPr>
          <w:rFonts w:ascii="Times New Roman" w:hAnsi="Times New Roman"/>
          <w:b/>
        </w:rPr>
      </w:pPr>
      <w:r>
        <w:rPr>
          <w:rFonts w:ascii="Times New Roman" w:hAnsi="Times New Roman"/>
          <w:b/>
        </w:rPr>
        <w:t xml:space="preserve">                                                   </w:t>
      </w:r>
      <w:r w:rsidRPr="009A1F18">
        <w:rPr>
          <w:rFonts w:ascii="Times New Roman" w:hAnsi="Times New Roman"/>
          <w:b/>
        </w:rPr>
        <w:t>UNIT-II</w:t>
      </w:r>
    </w:p>
    <w:p w:rsidR="009A1F18" w:rsidRDefault="00FF6DAB" w:rsidP="00973163">
      <w:pPr>
        <w:pStyle w:val="ListParagraph"/>
        <w:numPr>
          <w:ilvl w:val="0"/>
          <w:numId w:val="44"/>
        </w:numPr>
        <w:jc w:val="both"/>
        <w:rPr>
          <w:rFonts w:ascii="Times New Roman" w:hAnsi="Times New Roman"/>
        </w:rPr>
      </w:pPr>
      <w:r w:rsidRPr="00E966EA">
        <w:rPr>
          <w:rFonts w:ascii="Times New Roman" w:hAnsi="Times New Roman"/>
          <w:b/>
        </w:rPr>
        <w:t>Sports Talent Identification</w:t>
      </w:r>
      <w:r w:rsidRPr="009125CD">
        <w:rPr>
          <w:rFonts w:ascii="Times New Roman" w:hAnsi="Times New Roman"/>
        </w:rPr>
        <w:t>: Meaning, Process and Procedures.</w:t>
      </w:r>
    </w:p>
    <w:p w:rsidR="009A1F18" w:rsidRDefault="009A1F18" w:rsidP="00973163">
      <w:pPr>
        <w:pStyle w:val="ListParagraph"/>
        <w:numPr>
          <w:ilvl w:val="0"/>
          <w:numId w:val="44"/>
        </w:numPr>
        <w:jc w:val="both"/>
        <w:rPr>
          <w:rFonts w:ascii="Times New Roman" w:hAnsi="Times New Roman"/>
        </w:rPr>
      </w:pPr>
      <w:r w:rsidRPr="009A1F18">
        <w:rPr>
          <w:rFonts w:ascii="Times New Roman" w:hAnsi="Times New Roman"/>
          <w:b/>
        </w:rPr>
        <w:t xml:space="preserve">Plyometric Training: </w:t>
      </w:r>
      <w:r w:rsidRPr="009A1F18">
        <w:rPr>
          <w:rFonts w:ascii="Times New Roman" w:hAnsi="Times New Roman"/>
        </w:rPr>
        <w:t>Meaning, Programme Design and Safety considerations.</w:t>
      </w:r>
    </w:p>
    <w:p w:rsidR="00FF6DAB" w:rsidRPr="009A1F18" w:rsidRDefault="009A1F18" w:rsidP="00973163">
      <w:pPr>
        <w:pStyle w:val="ListParagraph"/>
        <w:numPr>
          <w:ilvl w:val="0"/>
          <w:numId w:val="44"/>
        </w:numPr>
        <w:jc w:val="both"/>
        <w:rPr>
          <w:rFonts w:ascii="Times New Roman" w:hAnsi="Times New Roman"/>
        </w:rPr>
      </w:pPr>
      <w:r w:rsidRPr="009A1F18">
        <w:rPr>
          <w:rFonts w:ascii="Times New Roman" w:hAnsi="Times New Roman"/>
          <w:b/>
        </w:rPr>
        <w:t>Isokinetic Training</w:t>
      </w:r>
      <w:r w:rsidRPr="009A1F18">
        <w:rPr>
          <w:rFonts w:ascii="Times New Roman" w:hAnsi="Times New Roman"/>
        </w:rPr>
        <w:t>: Meaning, Programme Design and Safety considerations</w:t>
      </w:r>
      <w:r w:rsidR="00FF6DAB" w:rsidRPr="009A1F18">
        <w:rPr>
          <w:rFonts w:ascii="Times New Roman" w:hAnsi="Times New Roman"/>
        </w:rPr>
        <w:t xml:space="preserve"> </w:t>
      </w:r>
    </w:p>
    <w:p w:rsidR="00BC0B30" w:rsidRPr="0004760D" w:rsidRDefault="009A1F18" w:rsidP="009A1F18">
      <w:pPr>
        <w:spacing w:before="240" w:line="276" w:lineRule="auto"/>
        <w:ind w:left="360"/>
        <w:rPr>
          <w:b/>
          <w:sz w:val="22"/>
          <w:szCs w:val="22"/>
        </w:rPr>
      </w:pPr>
      <w:r w:rsidRPr="0004760D">
        <w:rPr>
          <w:b/>
          <w:sz w:val="22"/>
          <w:szCs w:val="22"/>
        </w:rPr>
        <w:t xml:space="preserve">                                                               UNIT-III</w:t>
      </w:r>
    </w:p>
    <w:p w:rsidR="004901EB" w:rsidRPr="0004760D" w:rsidRDefault="00D477E1" w:rsidP="00973163">
      <w:pPr>
        <w:pStyle w:val="ListParagraph"/>
        <w:numPr>
          <w:ilvl w:val="0"/>
          <w:numId w:val="19"/>
        </w:numPr>
        <w:ind w:left="1080" w:hanging="720"/>
        <w:jc w:val="both"/>
        <w:rPr>
          <w:rFonts w:ascii="Times New Roman" w:hAnsi="Times New Roman"/>
        </w:rPr>
      </w:pPr>
      <w:r w:rsidRPr="0004760D">
        <w:rPr>
          <w:rFonts w:ascii="Times New Roman" w:hAnsi="Times New Roman"/>
        </w:rPr>
        <w:tab/>
      </w:r>
      <w:r w:rsidR="00BC0B30" w:rsidRPr="0004760D">
        <w:rPr>
          <w:rFonts w:ascii="Times New Roman" w:hAnsi="Times New Roman"/>
          <w:b/>
        </w:rPr>
        <w:t>Planning:</w:t>
      </w:r>
      <w:r w:rsidR="00BC0B30" w:rsidRPr="0004760D">
        <w:rPr>
          <w:rFonts w:ascii="Times New Roman" w:hAnsi="Times New Roman"/>
        </w:rPr>
        <w:t xml:space="preserve"> Importance, types, Steps in formulation of plan, training </w:t>
      </w:r>
      <w:r w:rsidR="0004760D" w:rsidRPr="0004760D">
        <w:rPr>
          <w:rFonts w:ascii="Times New Roman" w:hAnsi="Times New Roman"/>
        </w:rPr>
        <w:t>sessions</w:t>
      </w:r>
      <w:r w:rsidR="00BC0B30" w:rsidRPr="0004760D">
        <w:rPr>
          <w:rFonts w:ascii="Times New Roman" w:hAnsi="Times New Roman"/>
        </w:rPr>
        <w:t>.</w:t>
      </w:r>
    </w:p>
    <w:p w:rsidR="0004760D" w:rsidRDefault="004901EB" w:rsidP="00973163">
      <w:pPr>
        <w:pStyle w:val="ListParagraph"/>
        <w:numPr>
          <w:ilvl w:val="0"/>
          <w:numId w:val="19"/>
        </w:numPr>
        <w:ind w:left="1080" w:hanging="720"/>
        <w:jc w:val="both"/>
        <w:rPr>
          <w:rFonts w:ascii="Times New Roman" w:hAnsi="Times New Roman"/>
        </w:rPr>
      </w:pPr>
      <w:r w:rsidRPr="0004760D">
        <w:rPr>
          <w:rFonts w:ascii="Times New Roman" w:hAnsi="Times New Roman"/>
        </w:rPr>
        <w:t xml:space="preserve">       </w:t>
      </w:r>
      <w:r w:rsidRPr="0004760D">
        <w:rPr>
          <w:rFonts w:ascii="Times New Roman" w:hAnsi="Times New Roman"/>
          <w:b/>
        </w:rPr>
        <w:t>Periodisation:</w:t>
      </w:r>
      <w:r w:rsidRPr="0004760D">
        <w:rPr>
          <w:rFonts w:ascii="Times New Roman" w:hAnsi="Times New Roman"/>
        </w:rPr>
        <w:t xml:space="preserve"> Meaning, Types, Aims and Contents of different periods.</w:t>
      </w:r>
    </w:p>
    <w:p w:rsidR="0004760D" w:rsidRDefault="0004760D" w:rsidP="00973163">
      <w:pPr>
        <w:pStyle w:val="ListParagraph"/>
        <w:numPr>
          <w:ilvl w:val="0"/>
          <w:numId w:val="19"/>
        </w:numPr>
        <w:ind w:left="1080" w:hanging="720"/>
        <w:jc w:val="both"/>
        <w:rPr>
          <w:rFonts w:ascii="Times New Roman" w:hAnsi="Times New Roman"/>
        </w:rPr>
      </w:pPr>
      <w:r>
        <w:rPr>
          <w:rFonts w:ascii="Times New Roman" w:hAnsi="Times New Roman"/>
        </w:rPr>
        <w:t xml:space="preserve">      </w:t>
      </w:r>
      <w:r w:rsidR="004901EB" w:rsidRPr="0004760D">
        <w:rPr>
          <w:rFonts w:ascii="Times New Roman" w:hAnsi="Times New Roman"/>
        </w:rPr>
        <w:t xml:space="preserve"> </w:t>
      </w:r>
      <w:r>
        <w:rPr>
          <w:rFonts w:ascii="Times New Roman" w:hAnsi="Times New Roman"/>
          <w:b/>
        </w:rPr>
        <w:t xml:space="preserve">Top form and periodisation: </w:t>
      </w:r>
      <w:r w:rsidRPr="0004760D">
        <w:rPr>
          <w:rFonts w:ascii="Times New Roman" w:hAnsi="Times New Roman"/>
        </w:rPr>
        <w:t>Relationship of top form and periodization.</w:t>
      </w:r>
    </w:p>
    <w:p w:rsidR="003D557E" w:rsidRPr="003D557E" w:rsidRDefault="003D557E" w:rsidP="00236BF3">
      <w:pPr>
        <w:pStyle w:val="ListParagraph"/>
        <w:ind w:left="1080"/>
        <w:jc w:val="both"/>
        <w:rPr>
          <w:rFonts w:ascii="Times New Roman" w:hAnsi="Times New Roman"/>
        </w:rPr>
      </w:pPr>
    </w:p>
    <w:p w:rsidR="00BC0B30" w:rsidRPr="0004760D" w:rsidRDefault="0054179C" w:rsidP="0054179C">
      <w:pPr>
        <w:pStyle w:val="ListParagraph"/>
        <w:spacing w:after="0"/>
        <w:ind w:left="1080"/>
        <w:rPr>
          <w:rFonts w:ascii="Times New Roman" w:hAnsi="Times New Roman"/>
          <w:b/>
        </w:rPr>
      </w:pPr>
      <w:r>
        <w:rPr>
          <w:rFonts w:ascii="Times New Roman" w:hAnsi="Times New Roman"/>
          <w:b/>
        </w:rPr>
        <w:t xml:space="preserve">                          </w:t>
      </w:r>
      <w:r w:rsidR="0004760D" w:rsidRPr="0004760D">
        <w:rPr>
          <w:rFonts w:ascii="Times New Roman" w:hAnsi="Times New Roman"/>
          <w:b/>
        </w:rPr>
        <w:t xml:space="preserve">                 </w:t>
      </w:r>
      <w:r w:rsidR="00B41D96" w:rsidRPr="0004760D">
        <w:rPr>
          <w:rFonts w:ascii="Times New Roman" w:hAnsi="Times New Roman"/>
          <w:b/>
        </w:rPr>
        <w:t xml:space="preserve">        UNIT IV</w:t>
      </w:r>
    </w:p>
    <w:p w:rsidR="0004760D" w:rsidRPr="0004760D" w:rsidRDefault="0004760D" w:rsidP="00973163">
      <w:pPr>
        <w:pStyle w:val="ListParagraph"/>
        <w:numPr>
          <w:ilvl w:val="0"/>
          <w:numId w:val="55"/>
        </w:numPr>
        <w:spacing w:after="0"/>
        <w:ind w:left="1080" w:hanging="630"/>
        <w:jc w:val="both"/>
        <w:rPr>
          <w:rFonts w:ascii="Times New Roman" w:hAnsi="Times New Roman"/>
        </w:rPr>
      </w:pPr>
      <w:r w:rsidRPr="0004760D">
        <w:rPr>
          <w:rFonts w:ascii="Times New Roman" w:hAnsi="Times New Roman"/>
          <w:b/>
        </w:rPr>
        <w:t xml:space="preserve"> </w:t>
      </w:r>
      <w:r w:rsidR="00BC0B30" w:rsidRPr="0004760D">
        <w:rPr>
          <w:rFonts w:ascii="Times New Roman" w:hAnsi="Times New Roman"/>
          <w:b/>
        </w:rPr>
        <w:t>Long Term Training:</w:t>
      </w:r>
      <w:r w:rsidR="00BC0B30" w:rsidRPr="0004760D">
        <w:rPr>
          <w:rFonts w:ascii="Times New Roman" w:hAnsi="Times New Roman"/>
        </w:rPr>
        <w:t xml:space="preserve"> Meaning, Aims and Characteristics, Nature and Training Schedules of Games &amp; Athletics.</w:t>
      </w:r>
    </w:p>
    <w:p w:rsidR="0004760D" w:rsidRPr="0004760D" w:rsidRDefault="004901EB" w:rsidP="00973163">
      <w:pPr>
        <w:pStyle w:val="ListParagraph"/>
        <w:numPr>
          <w:ilvl w:val="0"/>
          <w:numId w:val="55"/>
        </w:numPr>
        <w:ind w:left="1080" w:hanging="630"/>
        <w:jc w:val="both"/>
        <w:rPr>
          <w:rFonts w:ascii="Times New Roman" w:hAnsi="Times New Roman"/>
        </w:rPr>
      </w:pPr>
      <w:r w:rsidRPr="0004760D">
        <w:rPr>
          <w:rFonts w:ascii="Times New Roman" w:hAnsi="Times New Roman"/>
          <w:sz w:val="24"/>
          <w:szCs w:val="24"/>
        </w:rPr>
        <w:t xml:space="preserve"> </w:t>
      </w:r>
      <w:r w:rsidRPr="0004760D">
        <w:rPr>
          <w:rFonts w:ascii="Times New Roman" w:hAnsi="Times New Roman"/>
          <w:b/>
          <w:szCs w:val="24"/>
        </w:rPr>
        <w:t>Nutrition and Athletic Performance:</w:t>
      </w:r>
      <w:r w:rsidRPr="0004760D">
        <w:rPr>
          <w:rFonts w:ascii="Times New Roman" w:hAnsi="Times New Roman"/>
          <w:szCs w:val="24"/>
        </w:rPr>
        <w:t xml:space="preserve"> </w:t>
      </w:r>
      <w:r w:rsidRPr="0004760D">
        <w:rPr>
          <w:rFonts w:ascii="Times New Roman" w:hAnsi="Times New Roman"/>
          <w:sz w:val="24"/>
          <w:szCs w:val="24"/>
        </w:rPr>
        <w:t xml:space="preserve">Nutrition and Training components of diet, Nutrition for competition. </w:t>
      </w:r>
    </w:p>
    <w:p w:rsidR="004901EB" w:rsidRPr="0004760D" w:rsidRDefault="0004760D" w:rsidP="00973163">
      <w:pPr>
        <w:pStyle w:val="ListParagraph"/>
        <w:numPr>
          <w:ilvl w:val="0"/>
          <w:numId w:val="55"/>
        </w:numPr>
        <w:ind w:left="1080" w:hanging="630"/>
        <w:jc w:val="both"/>
        <w:rPr>
          <w:rFonts w:ascii="Times New Roman" w:hAnsi="Times New Roman"/>
        </w:rPr>
      </w:pPr>
      <w:r w:rsidRPr="00236BF3">
        <w:rPr>
          <w:rFonts w:ascii="Times New Roman" w:hAnsi="Times New Roman"/>
          <w:b/>
        </w:rPr>
        <w:t xml:space="preserve"> Training Schedules:</w:t>
      </w:r>
      <w:r w:rsidRPr="0004760D">
        <w:rPr>
          <w:rFonts w:ascii="Times New Roman" w:hAnsi="Times New Roman"/>
        </w:rPr>
        <w:t xml:space="preserve"> Preparation Of Training Schedule in re</w:t>
      </w:r>
      <w:r w:rsidR="00236BF3">
        <w:rPr>
          <w:rFonts w:ascii="Times New Roman" w:hAnsi="Times New Roman"/>
        </w:rPr>
        <w:t>ference to Age ,Gender and sports.</w:t>
      </w:r>
    </w:p>
    <w:p w:rsidR="00BC0B30" w:rsidRPr="00D477E1" w:rsidRDefault="00BC0B30" w:rsidP="00BC0B30">
      <w:pPr>
        <w:spacing w:before="240"/>
        <w:ind w:left="360"/>
        <w:jc w:val="center"/>
        <w:rPr>
          <w:b/>
          <w:sz w:val="22"/>
          <w:szCs w:val="22"/>
        </w:rPr>
      </w:pPr>
      <w:r w:rsidRPr="00D477E1">
        <w:rPr>
          <w:b/>
          <w:sz w:val="22"/>
          <w:szCs w:val="22"/>
        </w:rPr>
        <w:t>References</w:t>
      </w:r>
      <w:r w:rsidR="00623961">
        <w:rPr>
          <w:b/>
          <w:sz w:val="22"/>
          <w:szCs w:val="22"/>
        </w:rPr>
        <w:t xml:space="preserve"> books</w:t>
      </w:r>
    </w:p>
    <w:p w:rsidR="00BC0B30" w:rsidRPr="00D477E1" w:rsidRDefault="00BC0B30" w:rsidP="00BC0B30">
      <w:pPr>
        <w:ind w:left="1080" w:hanging="720"/>
        <w:jc w:val="both"/>
        <w:rPr>
          <w:sz w:val="22"/>
          <w:szCs w:val="22"/>
        </w:rPr>
      </w:pPr>
      <w:r w:rsidRPr="00D477E1">
        <w:rPr>
          <w:sz w:val="22"/>
          <w:szCs w:val="22"/>
        </w:rPr>
        <w:t>1</w:t>
      </w:r>
      <w:r w:rsidRPr="00D477E1">
        <w:rPr>
          <w:sz w:val="22"/>
          <w:szCs w:val="22"/>
        </w:rPr>
        <w:tab/>
        <w:t>Matveyev: Fundamentals of Sports Training (Translation from Russian) Mir Publishing Moscow (1981).</w:t>
      </w:r>
    </w:p>
    <w:p w:rsidR="00BC0B30" w:rsidRPr="00D477E1" w:rsidRDefault="00BC0B30" w:rsidP="00BC0B30">
      <w:pPr>
        <w:ind w:left="1080" w:hanging="720"/>
        <w:jc w:val="both"/>
        <w:rPr>
          <w:sz w:val="22"/>
          <w:szCs w:val="22"/>
        </w:rPr>
      </w:pPr>
      <w:r w:rsidRPr="00D477E1">
        <w:rPr>
          <w:sz w:val="22"/>
          <w:szCs w:val="22"/>
        </w:rPr>
        <w:t>2</w:t>
      </w:r>
      <w:r w:rsidRPr="00D477E1">
        <w:rPr>
          <w:sz w:val="22"/>
          <w:szCs w:val="22"/>
        </w:rPr>
        <w:tab/>
        <w:t>Harre, Dietrich: Principles of Sports training Berlin, Sportverlag (1982)</w:t>
      </w:r>
    </w:p>
    <w:p w:rsidR="00BC0B30" w:rsidRPr="00D477E1" w:rsidRDefault="00BC0B30" w:rsidP="00BC0B30">
      <w:pPr>
        <w:ind w:left="1080" w:hanging="720"/>
        <w:jc w:val="both"/>
        <w:rPr>
          <w:sz w:val="22"/>
          <w:szCs w:val="22"/>
        </w:rPr>
      </w:pPr>
      <w:r w:rsidRPr="00D477E1">
        <w:rPr>
          <w:sz w:val="22"/>
          <w:szCs w:val="22"/>
        </w:rPr>
        <w:t>3</w:t>
      </w:r>
      <w:r w:rsidRPr="00D477E1">
        <w:rPr>
          <w:sz w:val="22"/>
          <w:szCs w:val="22"/>
        </w:rPr>
        <w:tab/>
        <w:t>Dick, Frank W: Sports Training Principles, London Lepus Birkst (1980)</w:t>
      </w:r>
    </w:p>
    <w:p w:rsidR="00BC0B30" w:rsidRPr="00D477E1" w:rsidRDefault="00BC0B30" w:rsidP="00BC0B30">
      <w:pPr>
        <w:ind w:left="1080" w:hanging="720"/>
        <w:jc w:val="both"/>
        <w:rPr>
          <w:sz w:val="22"/>
          <w:szCs w:val="22"/>
        </w:rPr>
      </w:pPr>
      <w:r w:rsidRPr="00D477E1">
        <w:rPr>
          <w:sz w:val="22"/>
          <w:szCs w:val="22"/>
        </w:rPr>
        <w:t>4</w:t>
      </w:r>
      <w:r w:rsidRPr="00D477E1">
        <w:rPr>
          <w:sz w:val="22"/>
          <w:szCs w:val="22"/>
        </w:rPr>
        <w:tab/>
        <w:t>Jenson, R. and Fisher, A. G.: Scientific basis of Athletic conditioning, Philadelphia Lea and Febiger (1979).</w:t>
      </w:r>
    </w:p>
    <w:p w:rsidR="001A61EC" w:rsidRDefault="00BC0B30" w:rsidP="0004760D">
      <w:pPr>
        <w:ind w:left="1080" w:hanging="720"/>
        <w:jc w:val="both"/>
        <w:rPr>
          <w:sz w:val="22"/>
          <w:szCs w:val="22"/>
        </w:rPr>
      </w:pPr>
      <w:r w:rsidRPr="00D477E1">
        <w:rPr>
          <w:sz w:val="22"/>
          <w:szCs w:val="22"/>
        </w:rPr>
        <w:t>5</w:t>
      </w:r>
      <w:r w:rsidRPr="00D477E1">
        <w:rPr>
          <w:sz w:val="22"/>
          <w:szCs w:val="22"/>
        </w:rPr>
        <w:tab/>
        <w:t>Thomas, R. and Baechle (ed.): Essentials of Strength training and conditioning Lea, and Bebiger Philadelphia (1972).</w:t>
      </w:r>
    </w:p>
    <w:p w:rsidR="0054179C" w:rsidRPr="009125CD" w:rsidRDefault="0054179C" w:rsidP="0054179C">
      <w:pPr>
        <w:ind w:left="1080" w:hanging="720"/>
        <w:jc w:val="both"/>
        <w:rPr>
          <w:sz w:val="22"/>
          <w:szCs w:val="22"/>
        </w:rPr>
      </w:pPr>
      <w:r>
        <w:rPr>
          <w:sz w:val="22"/>
          <w:szCs w:val="22"/>
        </w:rPr>
        <w:t>6.</w:t>
      </w:r>
      <w:r>
        <w:rPr>
          <w:sz w:val="22"/>
          <w:szCs w:val="22"/>
        </w:rPr>
        <w:tab/>
        <w:t>Singh Hardyal: science of coaching</w:t>
      </w:r>
    </w:p>
    <w:p w:rsidR="0054179C" w:rsidRPr="009125CD" w:rsidRDefault="0054179C" w:rsidP="0054179C">
      <w:pPr>
        <w:rPr>
          <w:sz w:val="22"/>
          <w:szCs w:val="22"/>
        </w:rPr>
      </w:pPr>
    </w:p>
    <w:p w:rsidR="0054179C" w:rsidRPr="0004760D" w:rsidRDefault="0054179C" w:rsidP="0004760D">
      <w:pPr>
        <w:ind w:left="1080" w:hanging="720"/>
        <w:jc w:val="both"/>
        <w:rPr>
          <w:sz w:val="22"/>
          <w:szCs w:val="22"/>
        </w:rPr>
      </w:pPr>
    </w:p>
    <w:p w:rsidR="001A61EC" w:rsidRDefault="001A61EC" w:rsidP="000C2C93">
      <w:pPr>
        <w:autoSpaceDE w:val="0"/>
        <w:autoSpaceDN w:val="0"/>
        <w:adjustRightInd w:val="0"/>
        <w:jc w:val="center"/>
      </w:pPr>
    </w:p>
    <w:p w:rsidR="001A61EC" w:rsidRDefault="001A61EC" w:rsidP="000C2C93">
      <w:pPr>
        <w:autoSpaceDE w:val="0"/>
        <w:autoSpaceDN w:val="0"/>
        <w:adjustRightInd w:val="0"/>
        <w:jc w:val="center"/>
      </w:pPr>
    </w:p>
    <w:p w:rsidR="001A61EC" w:rsidRDefault="001A61EC" w:rsidP="000C2C93">
      <w:pPr>
        <w:autoSpaceDE w:val="0"/>
        <w:autoSpaceDN w:val="0"/>
        <w:adjustRightInd w:val="0"/>
        <w:jc w:val="center"/>
      </w:pPr>
    </w:p>
    <w:p w:rsidR="007801C9" w:rsidRDefault="005951CF" w:rsidP="007801C9">
      <w:pPr>
        <w:autoSpaceDE w:val="0"/>
        <w:autoSpaceDN w:val="0"/>
        <w:adjustRightInd w:val="0"/>
        <w:jc w:val="center"/>
        <w:rPr>
          <w:b/>
          <w:sz w:val="22"/>
          <w:szCs w:val="22"/>
        </w:rPr>
      </w:pPr>
      <w:r>
        <w:rPr>
          <w:b/>
          <w:sz w:val="22"/>
          <w:szCs w:val="22"/>
        </w:rPr>
        <w:br w:type="page"/>
      </w:r>
      <w:r w:rsidR="007801C9">
        <w:rPr>
          <w:b/>
          <w:sz w:val="22"/>
          <w:szCs w:val="22"/>
        </w:rPr>
        <w:lastRenderedPageBreak/>
        <w:t>Paper Code –MPET-109</w:t>
      </w:r>
    </w:p>
    <w:p w:rsidR="000C2C93" w:rsidRPr="00623961" w:rsidRDefault="000C2C93" w:rsidP="000C2C93">
      <w:pPr>
        <w:rPr>
          <w:b/>
          <w:sz w:val="22"/>
          <w:szCs w:val="22"/>
        </w:rPr>
      </w:pPr>
    </w:p>
    <w:p w:rsidR="000C2C93" w:rsidRPr="00623961" w:rsidRDefault="000C2C93" w:rsidP="000C2C93">
      <w:pPr>
        <w:jc w:val="center"/>
        <w:rPr>
          <w:b/>
          <w:sz w:val="22"/>
          <w:szCs w:val="22"/>
        </w:rPr>
      </w:pPr>
      <w:r w:rsidRPr="00623961">
        <w:rPr>
          <w:b/>
          <w:sz w:val="22"/>
          <w:szCs w:val="22"/>
        </w:rPr>
        <w:t>HEALTH AND WELLNESS</w:t>
      </w:r>
    </w:p>
    <w:p w:rsidR="000C2C93" w:rsidRPr="00623961" w:rsidRDefault="000C2C93" w:rsidP="000C2C93">
      <w:pPr>
        <w:autoSpaceDE w:val="0"/>
        <w:autoSpaceDN w:val="0"/>
        <w:adjustRightInd w:val="0"/>
        <w:jc w:val="center"/>
        <w:rPr>
          <w:b/>
          <w:sz w:val="22"/>
          <w:szCs w:val="22"/>
        </w:rPr>
      </w:pPr>
      <w:r w:rsidRPr="00623961">
        <w:rPr>
          <w:sz w:val="22"/>
          <w:szCs w:val="22"/>
        </w:rPr>
        <w:t xml:space="preserve">Time allowed: 3 Hours </w:t>
      </w:r>
      <w:r w:rsidRPr="00623961">
        <w:rPr>
          <w:sz w:val="22"/>
          <w:szCs w:val="22"/>
        </w:rPr>
        <w:tab/>
      </w:r>
      <w:r w:rsidRPr="00623961">
        <w:rPr>
          <w:sz w:val="22"/>
          <w:szCs w:val="22"/>
        </w:rPr>
        <w:tab/>
      </w:r>
      <w:r w:rsidRPr="00623961">
        <w:rPr>
          <w:sz w:val="22"/>
          <w:szCs w:val="22"/>
        </w:rPr>
        <w:tab/>
      </w:r>
      <w:r w:rsidRPr="00623961">
        <w:rPr>
          <w:sz w:val="22"/>
          <w:szCs w:val="22"/>
        </w:rPr>
        <w:tab/>
      </w:r>
      <w:r w:rsidRPr="00623961">
        <w:rPr>
          <w:sz w:val="22"/>
          <w:szCs w:val="22"/>
        </w:rPr>
        <w:tab/>
      </w:r>
      <w:r w:rsidRPr="00623961">
        <w:rPr>
          <w:sz w:val="22"/>
          <w:szCs w:val="22"/>
        </w:rPr>
        <w:tab/>
        <w:t xml:space="preserve">         Max Marks: 100  </w:t>
      </w:r>
    </w:p>
    <w:p w:rsidR="000C2C93" w:rsidRDefault="000C2C93" w:rsidP="000C2C93">
      <w:pPr>
        <w:autoSpaceDE w:val="0"/>
        <w:autoSpaceDN w:val="0"/>
        <w:adjustRightInd w:val="0"/>
        <w:jc w:val="right"/>
        <w:rPr>
          <w:sz w:val="22"/>
          <w:szCs w:val="22"/>
        </w:rPr>
      </w:pPr>
      <w:r w:rsidRPr="00623961">
        <w:rPr>
          <w:sz w:val="22"/>
          <w:szCs w:val="22"/>
        </w:rPr>
        <w:t xml:space="preserve">  (External: </w:t>
      </w:r>
      <w:r w:rsidR="00734888">
        <w:rPr>
          <w:sz w:val="22"/>
          <w:szCs w:val="22"/>
        </w:rPr>
        <w:t>80</w:t>
      </w:r>
      <w:r w:rsidRPr="00623961">
        <w:rPr>
          <w:sz w:val="22"/>
          <w:szCs w:val="22"/>
        </w:rPr>
        <w:t xml:space="preserve">, Internal: </w:t>
      </w:r>
      <w:r w:rsidR="00734888">
        <w:rPr>
          <w:sz w:val="22"/>
          <w:szCs w:val="22"/>
        </w:rPr>
        <w:t>20</w:t>
      </w:r>
      <w:r w:rsidRPr="00623961">
        <w:rPr>
          <w:sz w:val="22"/>
          <w:szCs w:val="22"/>
        </w:rPr>
        <w:t>)</w:t>
      </w:r>
    </w:p>
    <w:p w:rsidR="00053B06" w:rsidRPr="00623961" w:rsidRDefault="00053B06" w:rsidP="003D557E">
      <w:pPr>
        <w:autoSpaceDE w:val="0"/>
        <w:autoSpaceDN w:val="0"/>
        <w:adjustRightInd w:val="0"/>
        <w:jc w:val="center"/>
        <w:rPr>
          <w:sz w:val="22"/>
          <w:szCs w:val="22"/>
        </w:rPr>
      </w:pPr>
      <w:r>
        <w:rPr>
          <w:sz w:val="22"/>
          <w:szCs w:val="22"/>
        </w:rPr>
        <w:t xml:space="preserve">                                                                                          Credit</w:t>
      </w:r>
      <w:r w:rsidR="003D557E">
        <w:rPr>
          <w:sz w:val="22"/>
          <w:szCs w:val="22"/>
        </w:rPr>
        <w:t>-5</w:t>
      </w:r>
    </w:p>
    <w:p w:rsidR="000C2C93" w:rsidRPr="00623961" w:rsidRDefault="000C2C93" w:rsidP="000C2C93">
      <w:pPr>
        <w:tabs>
          <w:tab w:val="left" w:pos="6840"/>
        </w:tabs>
        <w:rPr>
          <w:sz w:val="22"/>
          <w:szCs w:val="22"/>
        </w:rPr>
      </w:pPr>
    </w:p>
    <w:p w:rsidR="001546F7" w:rsidRPr="005C6C87" w:rsidRDefault="001546F7" w:rsidP="001546F7">
      <w:pPr>
        <w:autoSpaceDE w:val="0"/>
        <w:autoSpaceDN w:val="0"/>
        <w:adjustRightInd w:val="0"/>
        <w:jc w:val="center"/>
        <w:rPr>
          <w:b/>
          <w:bCs/>
          <w:sz w:val="22"/>
          <w:szCs w:val="22"/>
        </w:rPr>
      </w:pPr>
      <w:r w:rsidRPr="005C6C87">
        <w:rPr>
          <w:b/>
          <w:bCs/>
          <w:sz w:val="22"/>
          <w:szCs w:val="22"/>
        </w:rPr>
        <w:t>INSTRUCTIONS FOR THE PAPER-SETTER AND STUDENTS:</w:t>
      </w:r>
    </w:p>
    <w:p w:rsidR="001546F7" w:rsidRPr="005C6C87" w:rsidRDefault="001546F7" w:rsidP="00973163">
      <w:pPr>
        <w:pStyle w:val="ListParagraph"/>
        <w:numPr>
          <w:ilvl w:val="0"/>
          <w:numId w:val="39"/>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Pr="005C6C87">
        <w:rPr>
          <w:rFonts w:ascii="Times New Roman" w:hAnsi="Times New Roman"/>
          <w:b/>
        </w:rPr>
        <w:t>nine</w:t>
      </w:r>
      <w:r w:rsidRPr="005C6C87">
        <w:rPr>
          <w:rFonts w:ascii="Times New Roman" w:hAnsi="Times New Roman"/>
        </w:rPr>
        <w:t xml:space="preserve"> questions in all.</w:t>
      </w:r>
    </w:p>
    <w:p w:rsidR="001546F7" w:rsidRPr="005C6C87" w:rsidRDefault="001546F7" w:rsidP="00973163">
      <w:pPr>
        <w:pStyle w:val="ListParagraph"/>
        <w:numPr>
          <w:ilvl w:val="0"/>
          <w:numId w:val="39"/>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Pr>
          <w:rFonts w:ascii="Times New Roman" w:hAnsi="Times New Roman"/>
        </w:rPr>
        <w:t xml:space="preserve"> questions are compulsory. (2×10 = 20</w:t>
      </w:r>
      <w:r w:rsidRPr="005C6C87">
        <w:rPr>
          <w:rFonts w:ascii="Times New Roman" w:hAnsi="Times New Roman"/>
        </w:rPr>
        <w:t xml:space="preserve"> Marks)</w:t>
      </w:r>
    </w:p>
    <w:p w:rsidR="001546F7" w:rsidRPr="001F6142" w:rsidRDefault="001546F7" w:rsidP="00973163">
      <w:pPr>
        <w:pStyle w:val="ListParagraph"/>
        <w:numPr>
          <w:ilvl w:val="0"/>
          <w:numId w:val="39"/>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Pr>
          <w:rFonts w:ascii="Times New Roman" w:hAnsi="Times New Roman"/>
        </w:rPr>
        <w:t>t of the paper shall contain Four</w:t>
      </w:r>
      <w:r w:rsidRPr="005C6C87">
        <w:rPr>
          <w:rFonts w:ascii="Times New Roman" w:hAnsi="Times New Roman"/>
        </w:rPr>
        <w:t xml:space="preserve"> units for descriptive questions. Each unit shall have </w:t>
      </w:r>
      <w:r>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Pr>
          <w:rFonts w:ascii="Times New Roman" w:hAnsi="Times New Roman"/>
          <w:b/>
        </w:rPr>
        <w:t>one</w:t>
      </w:r>
      <w:r w:rsidRPr="005C6C87">
        <w:rPr>
          <w:rFonts w:ascii="Times New Roman" w:hAnsi="Times New Roman"/>
          <w:b/>
        </w:rPr>
        <w:t xml:space="preserve"> </w:t>
      </w:r>
      <w:r>
        <w:rPr>
          <w:rFonts w:ascii="Times New Roman" w:hAnsi="Times New Roman"/>
        </w:rPr>
        <w:t>question from each unit. (15x 4= 60</w:t>
      </w:r>
      <w:r w:rsidRPr="005C6C87">
        <w:rPr>
          <w:rFonts w:ascii="Times New Roman" w:hAnsi="Times New Roman"/>
        </w:rPr>
        <w:t xml:space="preserve"> Marks)</w:t>
      </w:r>
    </w:p>
    <w:p w:rsidR="001546F7" w:rsidRPr="009125CD" w:rsidRDefault="001546F7" w:rsidP="001546F7">
      <w:pPr>
        <w:autoSpaceDE w:val="0"/>
        <w:autoSpaceDN w:val="0"/>
        <w:adjustRightInd w:val="0"/>
        <w:jc w:val="both"/>
        <w:rPr>
          <w:sz w:val="22"/>
          <w:szCs w:val="22"/>
        </w:rPr>
      </w:pPr>
    </w:p>
    <w:p w:rsidR="000C2C93" w:rsidRPr="00623961" w:rsidRDefault="000C2C93" w:rsidP="000C2C93">
      <w:pPr>
        <w:autoSpaceDE w:val="0"/>
        <w:autoSpaceDN w:val="0"/>
        <w:adjustRightInd w:val="0"/>
        <w:jc w:val="center"/>
        <w:rPr>
          <w:sz w:val="22"/>
          <w:szCs w:val="22"/>
        </w:rPr>
      </w:pPr>
    </w:p>
    <w:p w:rsidR="000C2C93" w:rsidRPr="00623961" w:rsidRDefault="00B41D96" w:rsidP="003D557E">
      <w:pPr>
        <w:autoSpaceDE w:val="0"/>
        <w:autoSpaceDN w:val="0"/>
        <w:adjustRightInd w:val="0"/>
        <w:jc w:val="center"/>
        <w:rPr>
          <w:b/>
          <w:bCs/>
          <w:sz w:val="22"/>
          <w:szCs w:val="22"/>
        </w:rPr>
      </w:pPr>
      <w:r w:rsidRPr="00B41D96">
        <w:rPr>
          <w:b/>
          <w:bCs/>
          <w:sz w:val="22"/>
          <w:szCs w:val="22"/>
        </w:rPr>
        <w:t>UNIT-I</w:t>
      </w:r>
    </w:p>
    <w:p w:rsidR="000C2C93" w:rsidRPr="00923E62" w:rsidRDefault="000C2C93" w:rsidP="00973163">
      <w:pPr>
        <w:pStyle w:val="ListParagraph"/>
        <w:numPr>
          <w:ilvl w:val="0"/>
          <w:numId w:val="22"/>
        </w:numPr>
        <w:autoSpaceDE w:val="0"/>
        <w:autoSpaceDN w:val="0"/>
        <w:adjustRightInd w:val="0"/>
        <w:spacing w:after="0" w:line="240" w:lineRule="auto"/>
        <w:rPr>
          <w:rFonts w:ascii="Times New Roman" w:hAnsi="Times New Roman"/>
          <w:b/>
        </w:rPr>
      </w:pPr>
      <w:r w:rsidRPr="00923E62">
        <w:rPr>
          <w:rFonts w:ascii="Times New Roman" w:hAnsi="Times New Roman"/>
          <w:b/>
        </w:rPr>
        <w:t>Health, fitness and wellness</w:t>
      </w:r>
      <w:r w:rsidR="00923E62">
        <w:rPr>
          <w:rFonts w:ascii="Times New Roman" w:hAnsi="Times New Roman"/>
          <w:b/>
        </w:rPr>
        <w:t xml:space="preserve">: </w:t>
      </w:r>
      <w:r w:rsidRPr="00923E62">
        <w:rPr>
          <w:rFonts w:ascii="Times New Roman" w:hAnsi="Times New Roman"/>
        </w:rPr>
        <w:t>Concept, meaning, definition, and scope of health education and Principles and practice of health education</w:t>
      </w:r>
      <w:r w:rsidR="00923E62">
        <w:rPr>
          <w:rFonts w:ascii="Times New Roman" w:hAnsi="Times New Roman"/>
        </w:rPr>
        <w:t>,</w:t>
      </w:r>
      <w:r w:rsidRPr="00923E62">
        <w:rPr>
          <w:rFonts w:ascii="Times New Roman" w:hAnsi="Times New Roman"/>
        </w:rPr>
        <w:t xml:space="preserve"> Planning and evaluation in health education programmes</w:t>
      </w:r>
      <w:r w:rsidR="00923E62">
        <w:rPr>
          <w:rFonts w:ascii="Times New Roman" w:hAnsi="Times New Roman"/>
        </w:rPr>
        <w:t xml:space="preserve">, </w:t>
      </w:r>
      <w:r w:rsidR="00CD38EA" w:rsidRPr="00923E62">
        <w:rPr>
          <w:rFonts w:ascii="Times New Roman" w:hAnsi="Times New Roman"/>
        </w:rPr>
        <w:t>Organization</w:t>
      </w:r>
      <w:r w:rsidRPr="00923E62">
        <w:rPr>
          <w:rFonts w:ascii="Times New Roman" w:hAnsi="Times New Roman"/>
        </w:rPr>
        <w:t xml:space="preserve"> and administrative set up of health services in India</w:t>
      </w:r>
    </w:p>
    <w:p w:rsidR="000C2C93" w:rsidRDefault="000C2C93" w:rsidP="00973163">
      <w:pPr>
        <w:pStyle w:val="ListParagraph"/>
        <w:numPr>
          <w:ilvl w:val="0"/>
          <w:numId w:val="22"/>
        </w:numPr>
        <w:autoSpaceDE w:val="0"/>
        <w:autoSpaceDN w:val="0"/>
        <w:adjustRightInd w:val="0"/>
        <w:spacing w:after="0" w:line="240" w:lineRule="auto"/>
        <w:rPr>
          <w:rFonts w:ascii="Times New Roman" w:hAnsi="Times New Roman"/>
        </w:rPr>
      </w:pPr>
      <w:r w:rsidRPr="00923E62">
        <w:rPr>
          <w:rFonts w:ascii="Times New Roman" w:hAnsi="Times New Roman"/>
          <w:b/>
        </w:rPr>
        <w:t>Hygiene:</w:t>
      </w:r>
      <w:r w:rsidRPr="00623961">
        <w:rPr>
          <w:rFonts w:ascii="Times New Roman" w:hAnsi="Times New Roman"/>
        </w:rPr>
        <w:t xml:space="preserve"> The concept of hygiene and personal hygiene. Importance of rest, sleep, diet and exercise.</w:t>
      </w:r>
    </w:p>
    <w:p w:rsidR="00B41D96" w:rsidRPr="003D557E" w:rsidRDefault="00CD38EA" w:rsidP="00973163">
      <w:pPr>
        <w:pStyle w:val="ListParagraph"/>
        <w:numPr>
          <w:ilvl w:val="0"/>
          <w:numId w:val="22"/>
        </w:numPr>
        <w:rPr>
          <w:rFonts w:ascii="Times New Roman" w:hAnsi="Times New Roman"/>
          <w:b/>
        </w:rPr>
      </w:pPr>
      <w:r w:rsidRPr="00CD38EA">
        <w:rPr>
          <w:rFonts w:ascii="Times New Roman" w:hAnsi="Times New Roman"/>
          <w:b/>
        </w:rPr>
        <w:t xml:space="preserve">Pollution: </w:t>
      </w:r>
      <w:r w:rsidRPr="00CD38EA">
        <w:rPr>
          <w:rFonts w:ascii="Times New Roman" w:hAnsi="Times New Roman"/>
        </w:rPr>
        <w:t xml:space="preserve">Definition, effects and control measures of Air pollution, Water pollution, Soil pollution, Noise pollution and Thermal pollution. Natural hazards and their mitigation. </w:t>
      </w:r>
    </w:p>
    <w:p w:rsidR="00B41D96" w:rsidRPr="00CD38EA" w:rsidRDefault="00B41D96" w:rsidP="003D557E">
      <w:pPr>
        <w:pStyle w:val="ListParagraph"/>
        <w:jc w:val="center"/>
        <w:rPr>
          <w:rFonts w:ascii="Times New Roman" w:hAnsi="Times New Roman"/>
          <w:b/>
        </w:rPr>
      </w:pPr>
      <w:r>
        <w:rPr>
          <w:rFonts w:ascii="Times New Roman" w:hAnsi="Times New Roman"/>
          <w:b/>
        </w:rPr>
        <w:t>UNIT II</w:t>
      </w:r>
    </w:p>
    <w:p w:rsidR="000C2C93" w:rsidRPr="00623961" w:rsidRDefault="000C2C93" w:rsidP="00973163">
      <w:pPr>
        <w:pStyle w:val="ListParagraph"/>
        <w:numPr>
          <w:ilvl w:val="0"/>
          <w:numId w:val="45"/>
        </w:numPr>
        <w:autoSpaceDE w:val="0"/>
        <w:autoSpaceDN w:val="0"/>
        <w:adjustRightInd w:val="0"/>
        <w:spacing w:after="0" w:line="240" w:lineRule="auto"/>
        <w:rPr>
          <w:rFonts w:ascii="Times New Roman" w:hAnsi="Times New Roman"/>
        </w:rPr>
      </w:pPr>
      <w:r w:rsidRPr="00923E62">
        <w:rPr>
          <w:rFonts w:ascii="Times New Roman" w:hAnsi="Times New Roman"/>
          <w:b/>
        </w:rPr>
        <w:t>Community Health:</w:t>
      </w:r>
      <w:r w:rsidRPr="00623961">
        <w:rPr>
          <w:rFonts w:ascii="Times New Roman" w:hAnsi="Times New Roman"/>
        </w:rPr>
        <w:t xml:space="preserve"> Brief account of housing water supply, sewerage and refuse disposal.</w:t>
      </w:r>
    </w:p>
    <w:p w:rsidR="000C2C93" w:rsidRDefault="000C2C93" w:rsidP="00973163">
      <w:pPr>
        <w:pStyle w:val="ListParagraph"/>
        <w:numPr>
          <w:ilvl w:val="0"/>
          <w:numId w:val="45"/>
        </w:numPr>
        <w:autoSpaceDE w:val="0"/>
        <w:autoSpaceDN w:val="0"/>
        <w:adjustRightInd w:val="0"/>
        <w:spacing w:after="0" w:line="240" w:lineRule="auto"/>
        <w:rPr>
          <w:rFonts w:ascii="Times New Roman" w:hAnsi="Times New Roman"/>
        </w:rPr>
      </w:pPr>
      <w:r w:rsidRPr="00923E62">
        <w:rPr>
          <w:rFonts w:ascii="Times New Roman" w:hAnsi="Times New Roman"/>
          <w:b/>
        </w:rPr>
        <w:t>School Health Service</w:t>
      </w:r>
      <w:r w:rsidRPr="00623961">
        <w:rPr>
          <w:rFonts w:ascii="Times New Roman" w:hAnsi="Times New Roman"/>
        </w:rPr>
        <w:t>: History, School Health Problems. Health appraisal, healthy school environment</w:t>
      </w:r>
      <w:r w:rsidR="00923E62">
        <w:rPr>
          <w:rFonts w:ascii="Times New Roman" w:hAnsi="Times New Roman"/>
        </w:rPr>
        <w:t>, n</w:t>
      </w:r>
      <w:r w:rsidRPr="00923E62">
        <w:rPr>
          <w:rFonts w:ascii="Times New Roman" w:hAnsi="Times New Roman"/>
        </w:rPr>
        <w:t>utritional services, mental health, school health programmes/services, school health records, Safety measures in the playfields – first aid and emergency care</w:t>
      </w:r>
    </w:p>
    <w:p w:rsidR="00923E62" w:rsidRDefault="00923E62" w:rsidP="00973163">
      <w:pPr>
        <w:pStyle w:val="ListParagraph"/>
        <w:numPr>
          <w:ilvl w:val="0"/>
          <w:numId w:val="45"/>
        </w:numPr>
        <w:autoSpaceDE w:val="0"/>
        <w:autoSpaceDN w:val="0"/>
        <w:adjustRightInd w:val="0"/>
        <w:spacing w:after="0" w:line="240" w:lineRule="auto"/>
        <w:rPr>
          <w:rFonts w:ascii="Times New Roman" w:hAnsi="Times New Roman"/>
        </w:rPr>
      </w:pPr>
      <w:r w:rsidRPr="00236BF3">
        <w:rPr>
          <w:rFonts w:ascii="Times New Roman" w:hAnsi="Times New Roman"/>
          <w:b/>
        </w:rPr>
        <w:t>Disease</w:t>
      </w:r>
      <w:r w:rsidRPr="00236BF3">
        <w:rPr>
          <w:rFonts w:ascii="Times New Roman" w:hAnsi="Times New Roman"/>
          <w:b/>
          <w:bCs/>
        </w:rPr>
        <w:t xml:space="preserve">: </w:t>
      </w:r>
      <w:r w:rsidRPr="00623961">
        <w:rPr>
          <w:rFonts w:ascii="Times New Roman" w:hAnsi="Times New Roman"/>
        </w:rPr>
        <w:t>Meaning of a disease</w:t>
      </w:r>
      <w:r w:rsidRPr="00623961">
        <w:rPr>
          <w:rFonts w:ascii="Times New Roman" w:hAnsi="Times New Roman"/>
          <w:b/>
          <w:bCs/>
        </w:rPr>
        <w:t xml:space="preserve">, </w:t>
      </w:r>
      <w:r w:rsidRPr="00623961">
        <w:rPr>
          <w:rFonts w:ascii="Times New Roman" w:hAnsi="Times New Roman"/>
        </w:rPr>
        <w:t>diseases cycle, epidemiological trials, modes of disease transmission and immunity.</w:t>
      </w:r>
    </w:p>
    <w:p w:rsidR="00B41D96" w:rsidRPr="00623961" w:rsidRDefault="00B41D96" w:rsidP="00B41D96">
      <w:pPr>
        <w:pStyle w:val="ListParagraph"/>
        <w:autoSpaceDE w:val="0"/>
        <w:autoSpaceDN w:val="0"/>
        <w:adjustRightInd w:val="0"/>
        <w:spacing w:after="0" w:line="240" w:lineRule="auto"/>
        <w:jc w:val="center"/>
        <w:rPr>
          <w:rFonts w:ascii="Times New Roman" w:hAnsi="Times New Roman"/>
        </w:rPr>
      </w:pPr>
      <w:r>
        <w:rPr>
          <w:rFonts w:ascii="Times New Roman" w:hAnsi="Times New Roman"/>
          <w:b/>
        </w:rPr>
        <w:t>UNITIII</w:t>
      </w:r>
    </w:p>
    <w:p w:rsidR="00B41D96" w:rsidRPr="00B41D96" w:rsidRDefault="00923E62" w:rsidP="00973163">
      <w:pPr>
        <w:pStyle w:val="ListParagraph"/>
        <w:numPr>
          <w:ilvl w:val="0"/>
          <w:numId w:val="23"/>
        </w:numPr>
        <w:autoSpaceDE w:val="0"/>
        <w:autoSpaceDN w:val="0"/>
        <w:adjustRightInd w:val="0"/>
        <w:spacing w:after="0" w:line="240" w:lineRule="auto"/>
        <w:rPr>
          <w:rFonts w:ascii="Times New Roman" w:hAnsi="Times New Roman"/>
        </w:rPr>
      </w:pPr>
      <w:r w:rsidRPr="00923E62">
        <w:rPr>
          <w:rFonts w:ascii="Times New Roman" w:hAnsi="Times New Roman"/>
          <w:b/>
        </w:rPr>
        <w:t>Heart Disorders</w:t>
      </w:r>
      <w:r w:rsidRPr="00623961">
        <w:rPr>
          <w:rFonts w:ascii="Times New Roman" w:hAnsi="Times New Roman"/>
        </w:rPr>
        <w:t xml:space="preserve">: arrhythmia, </w:t>
      </w:r>
      <w:r w:rsidR="00014DC5" w:rsidRPr="00623961">
        <w:rPr>
          <w:rFonts w:ascii="Times New Roman" w:hAnsi="Times New Roman"/>
        </w:rPr>
        <w:t>atherosclerosis,</w:t>
      </w:r>
      <w:r w:rsidR="00F96201">
        <w:rPr>
          <w:rFonts w:ascii="Times New Roman" w:hAnsi="Times New Roman"/>
        </w:rPr>
        <w:t xml:space="preserve"> </w:t>
      </w:r>
      <w:r w:rsidRPr="00623961">
        <w:rPr>
          <w:rFonts w:ascii="Times New Roman" w:hAnsi="Times New Roman"/>
        </w:rPr>
        <w:t>endocarditic.</w:t>
      </w:r>
      <w:r w:rsidR="00B41D96" w:rsidRPr="00B41D96">
        <w:rPr>
          <w:rFonts w:ascii="Times New Roman" w:hAnsi="Times New Roman"/>
          <w:b/>
        </w:rPr>
        <w:t xml:space="preserve"> </w:t>
      </w:r>
    </w:p>
    <w:p w:rsidR="00B41D96" w:rsidRPr="00623961" w:rsidRDefault="00B41D96" w:rsidP="00973163">
      <w:pPr>
        <w:pStyle w:val="ListParagraph"/>
        <w:numPr>
          <w:ilvl w:val="0"/>
          <w:numId w:val="23"/>
        </w:numPr>
        <w:autoSpaceDE w:val="0"/>
        <w:autoSpaceDN w:val="0"/>
        <w:adjustRightInd w:val="0"/>
        <w:spacing w:after="0" w:line="240" w:lineRule="auto"/>
        <w:rPr>
          <w:rFonts w:ascii="Times New Roman" w:hAnsi="Times New Roman"/>
        </w:rPr>
      </w:pPr>
      <w:r w:rsidRPr="00923E62">
        <w:rPr>
          <w:rFonts w:ascii="Times New Roman" w:hAnsi="Times New Roman"/>
          <w:b/>
        </w:rPr>
        <w:t>Health Problem in India</w:t>
      </w:r>
      <w:r w:rsidRPr="00923E62">
        <w:rPr>
          <w:rFonts w:ascii="Times New Roman" w:hAnsi="Times New Roman"/>
          <w:b/>
          <w:bCs/>
        </w:rPr>
        <w:t>:</w:t>
      </w:r>
      <w:r w:rsidRPr="00623961">
        <w:rPr>
          <w:rFonts w:ascii="Times New Roman" w:hAnsi="Times New Roman"/>
          <w:b/>
          <w:bCs/>
        </w:rPr>
        <w:t xml:space="preserve"> </w:t>
      </w:r>
      <w:r w:rsidRPr="00623961">
        <w:rPr>
          <w:rFonts w:ascii="Times New Roman" w:hAnsi="Times New Roman"/>
        </w:rPr>
        <w:t>Problems related to communicable diseases: (HIV- AIDs, Hepatitis, Malaria, Rabies and Tetanus) nutrition, environmental sanitation, medical care and population.</w:t>
      </w:r>
    </w:p>
    <w:p w:rsidR="00B41D96" w:rsidRPr="00623961" w:rsidRDefault="00B41D96" w:rsidP="00973163">
      <w:pPr>
        <w:pStyle w:val="ListParagraph"/>
        <w:numPr>
          <w:ilvl w:val="0"/>
          <w:numId w:val="23"/>
        </w:numPr>
        <w:autoSpaceDE w:val="0"/>
        <w:autoSpaceDN w:val="0"/>
        <w:adjustRightInd w:val="0"/>
        <w:spacing w:after="0" w:line="240" w:lineRule="auto"/>
        <w:rPr>
          <w:rFonts w:ascii="Times New Roman" w:hAnsi="Times New Roman"/>
        </w:rPr>
      </w:pPr>
      <w:r w:rsidRPr="00923E62">
        <w:rPr>
          <w:rFonts w:ascii="Times New Roman" w:hAnsi="Times New Roman"/>
          <w:b/>
        </w:rPr>
        <w:t>Eating Disorders</w:t>
      </w:r>
      <w:r>
        <w:rPr>
          <w:rFonts w:ascii="Times New Roman" w:hAnsi="Times New Roman"/>
          <w:b/>
        </w:rPr>
        <w:t>:</w:t>
      </w:r>
      <w:r w:rsidRPr="00623961">
        <w:rPr>
          <w:rFonts w:ascii="Times New Roman" w:hAnsi="Times New Roman"/>
        </w:rPr>
        <w:t xml:space="preserve"> Anorexia Nervosa, Bulimia Nervosa and Binge Eating Disorders</w:t>
      </w:r>
    </w:p>
    <w:p w:rsidR="00923E62" w:rsidRPr="003D557E" w:rsidRDefault="00B41D96" w:rsidP="00973163">
      <w:pPr>
        <w:pStyle w:val="ListParagraph"/>
        <w:numPr>
          <w:ilvl w:val="0"/>
          <w:numId w:val="23"/>
        </w:numPr>
        <w:autoSpaceDE w:val="0"/>
        <w:autoSpaceDN w:val="0"/>
        <w:adjustRightInd w:val="0"/>
        <w:spacing w:after="0" w:line="240" w:lineRule="auto"/>
        <w:rPr>
          <w:rFonts w:ascii="Times New Roman" w:hAnsi="Times New Roman"/>
        </w:rPr>
      </w:pPr>
      <w:r w:rsidRPr="00923E62">
        <w:rPr>
          <w:rFonts w:ascii="Times New Roman" w:hAnsi="Times New Roman"/>
          <w:b/>
        </w:rPr>
        <w:t>Mother and child health care:</w:t>
      </w:r>
      <w:r>
        <w:rPr>
          <w:rFonts w:ascii="Times New Roman" w:hAnsi="Times New Roman"/>
        </w:rPr>
        <w:t xml:space="preserve"> prenatal, postnatal and care at home.</w:t>
      </w:r>
    </w:p>
    <w:p w:rsidR="00923E62" w:rsidRPr="00923E62" w:rsidRDefault="00923E62" w:rsidP="00923E62">
      <w:pPr>
        <w:pStyle w:val="ListParagraph"/>
        <w:autoSpaceDE w:val="0"/>
        <w:autoSpaceDN w:val="0"/>
        <w:adjustRightInd w:val="0"/>
        <w:spacing w:after="0" w:line="240" w:lineRule="auto"/>
        <w:rPr>
          <w:rFonts w:ascii="Times New Roman" w:hAnsi="Times New Roman"/>
        </w:rPr>
      </w:pPr>
    </w:p>
    <w:p w:rsidR="000C2C93" w:rsidRPr="00623961" w:rsidRDefault="00B41D96" w:rsidP="000C2C93">
      <w:pPr>
        <w:autoSpaceDE w:val="0"/>
        <w:autoSpaceDN w:val="0"/>
        <w:adjustRightInd w:val="0"/>
        <w:jc w:val="center"/>
        <w:rPr>
          <w:b/>
          <w:bCs/>
          <w:sz w:val="22"/>
          <w:szCs w:val="22"/>
        </w:rPr>
      </w:pPr>
      <w:r>
        <w:rPr>
          <w:b/>
          <w:bCs/>
          <w:sz w:val="22"/>
          <w:szCs w:val="22"/>
        </w:rPr>
        <w:t>Unit-IV</w:t>
      </w:r>
    </w:p>
    <w:p w:rsidR="004901EB" w:rsidRDefault="00BC0A61" w:rsidP="00973163">
      <w:pPr>
        <w:pStyle w:val="ListParagraph"/>
        <w:numPr>
          <w:ilvl w:val="0"/>
          <w:numId w:val="46"/>
        </w:numPr>
        <w:spacing w:after="0" w:line="240" w:lineRule="auto"/>
        <w:ind w:left="450" w:hanging="90"/>
        <w:jc w:val="both"/>
        <w:rPr>
          <w:rFonts w:ascii="Times New Roman" w:hAnsi="Times New Roman"/>
          <w:sz w:val="24"/>
          <w:szCs w:val="24"/>
        </w:rPr>
      </w:pPr>
      <w:r w:rsidRPr="004901EB">
        <w:rPr>
          <w:rFonts w:ascii="Times New Roman" w:hAnsi="Times New Roman"/>
          <w:b/>
          <w:szCs w:val="24"/>
        </w:rPr>
        <w:t>Obesity and Health:</w:t>
      </w:r>
      <w:r w:rsidRPr="004901EB">
        <w:rPr>
          <w:rFonts w:ascii="Times New Roman" w:hAnsi="Times New Roman"/>
          <w:szCs w:val="24"/>
        </w:rPr>
        <w:t xml:space="preserve"> </w:t>
      </w:r>
      <w:r w:rsidRPr="001A61EC">
        <w:rPr>
          <w:rFonts w:ascii="Times New Roman" w:hAnsi="Times New Roman"/>
          <w:sz w:val="24"/>
          <w:szCs w:val="24"/>
        </w:rPr>
        <w:t>Precautions, Energy Expenditure, Treatment.</w:t>
      </w:r>
    </w:p>
    <w:p w:rsidR="004901EB" w:rsidRDefault="001A61EC" w:rsidP="00973163">
      <w:pPr>
        <w:pStyle w:val="ListParagraph"/>
        <w:numPr>
          <w:ilvl w:val="0"/>
          <w:numId w:val="46"/>
        </w:numPr>
        <w:spacing w:after="0" w:line="240" w:lineRule="auto"/>
        <w:ind w:left="360" w:firstLine="0"/>
        <w:jc w:val="both"/>
        <w:rPr>
          <w:rFonts w:ascii="Times New Roman" w:hAnsi="Times New Roman"/>
          <w:sz w:val="24"/>
          <w:szCs w:val="24"/>
        </w:rPr>
      </w:pPr>
      <w:r w:rsidRPr="004901EB">
        <w:rPr>
          <w:rFonts w:ascii="Times New Roman" w:hAnsi="Times New Roman"/>
          <w:sz w:val="24"/>
          <w:szCs w:val="24"/>
        </w:rPr>
        <w:t xml:space="preserve"> </w:t>
      </w:r>
      <w:r w:rsidRPr="004901EB">
        <w:rPr>
          <w:rFonts w:ascii="Times New Roman" w:hAnsi="Times New Roman"/>
          <w:b/>
          <w:sz w:val="24"/>
          <w:szCs w:val="24"/>
        </w:rPr>
        <w:t>Posture:</w:t>
      </w:r>
      <w:r w:rsidRPr="004901EB">
        <w:rPr>
          <w:rFonts w:ascii="Times New Roman" w:hAnsi="Times New Roman"/>
          <w:sz w:val="24"/>
          <w:szCs w:val="24"/>
        </w:rPr>
        <w:t xml:space="preserve"> Concept of balance Posture &amp; Causes of bad posture. </w:t>
      </w:r>
    </w:p>
    <w:p w:rsidR="001A61EC" w:rsidRPr="004901EB" w:rsidRDefault="001A61EC" w:rsidP="00973163">
      <w:pPr>
        <w:pStyle w:val="ListParagraph"/>
        <w:numPr>
          <w:ilvl w:val="0"/>
          <w:numId w:val="46"/>
        </w:numPr>
        <w:spacing w:after="0" w:line="240" w:lineRule="auto"/>
        <w:ind w:left="450" w:hanging="90"/>
        <w:jc w:val="both"/>
        <w:rPr>
          <w:rFonts w:ascii="Times New Roman" w:hAnsi="Times New Roman"/>
          <w:sz w:val="24"/>
          <w:szCs w:val="24"/>
        </w:rPr>
      </w:pPr>
      <w:r w:rsidRPr="004901EB">
        <w:rPr>
          <w:rFonts w:ascii="Times New Roman" w:hAnsi="Times New Roman"/>
          <w:b/>
          <w:szCs w:val="24"/>
        </w:rPr>
        <w:t>Postural Deformities &amp; their Correction</w:t>
      </w:r>
      <w:r w:rsidR="004901EB" w:rsidRPr="004901EB">
        <w:rPr>
          <w:rFonts w:ascii="Times New Roman" w:hAnsi="Times New Roman"/>
          <w:szCs w:val="24"/>
        </w:rPr>
        <w:t xml:space="preserve"> </w:t>
      </w:r>
      <w:r w:rsidR="004901EB">
        <w:rPr>
          <w:rFonts w:ascii="Times New Roman" w:hAnsi="Times New Roman"/>
          <w:sz w:val="24"/>
          <w:szCs w:val="24"/>
        </w:rPr>
        <w:t xml:space="preserve">(Spinal deformities: </w:t>
      </w:r>
      <w:r w:rsidRPr="004901EB">
        <w:rPr>
          <w:rFonts w:ascii="Times New Roman" w:hAnsi="Times New Roman"/>
          <w:sz w:val="24"/>
          <w:szCs w:val="24"/>
        </w:rPr>
        <w:t xml:space="preserve">Kyphosis, lordosis,  </w:t>
      </w:r>
      <w:r w:rsidRPr="004901EB">
        <w:rPr>
          <w:rFonts w:ascii="Times New Roman" w:hAnsi="Times New Roman"/>
        </w:rPr>
        <w:t>Scoliosis) (foot deformities: Knock knee, bowlegs, Flat foot)</w:t>
      </w:r>
    </w:p>
    <w:p w:rsidR="0054179C" w:rsidRDefault="0054179C" w:rsidP="000C2C93">
      <w:pPr>
        <w:autoSpaceDE w:val="0"/>
        <w:autoSpaceDN w:val="0"/>
        <w:adjustRightInd w:val="0"/>
        <w:jc w:val="center"/>
        <w:rPr>
          <w:b/>
          <w:bCs/>
          <w:sz w:val="22"/>
          <w:szCs w:val="22"/>
        </w:rPr>
      </w:pPr>
    </w:p>
    <w:p w:rsidR="0054179C" w:rsidRPr="004901EB" w:rsidRDefault="0054179C" w:rsidP="000C2C93">
      <w:pPr>
        <w:autoSpaceDE w:val="0"/>
        <w:autoSpaceDN w:val="0"/>
        <w:adjustRightInd w:val="0"/>
        <w:jc w:val="center"/>
        <w:rPr>
          <w:b/>
          <w:bCs/>
          <w:sz w:val="22"/>
          <w:szCs w:val="22"/>
        </w:rPr>
      </w:pPr>
    </w:p>
    <w:p w:rsidR="000C2C93" w:rsidRPr="00623961" w:rsidRDefault="000C2C93" w:rsidP="000C2C93">
      <w:pPr>
        <w:autoSpaceDE w:val="0"/>
        <w:autoSpaceDN w:val="0"/>
        <w:adjustRightInd w:val="0"/>
        <w:jc w:val="center"/>
        <w:rPr>
          <w:b/>
          <w:bCs/>
          <w:sz w:val="22"/>
          <w:szCs w:val="22"/>
        </w:rPr>
      </w:pPr>
      <w:r w:rsidRPr="00623961">
        <w:rPr>
          <w:b/>
          <w:bCs/>
          <w:sz w:val="22"/>
          <w:szCs w:val="22"/>
        </w:rPr>
        <w:t>Reference Books:</w:t>
      </w:r>
    </w:p>
    <w:p w:rsidR="000C2C93" w:rsidRPr="00623961" w:rsidRDefault="000C2C93" w:rsidP="00973163">
      <w:pPr>
        <w:pStyle w:val="ListParagraph"/>
        <w:numPr>
          <w:ilvl w:val="0"/>
          <w:numId w:val="24"/>
        </w:numPr>
        <w:autoSpaceDE w:val="0"/>
        <w:autoSpaceDN w:val="0"/>
        <w:adjustRightInd w:val="0"/>
        <w:spacing w:after="0" w:line="240" w:lineRule="auto"/>
        <w:rPr>
          <w:rFonts w:ascii="Times New Roman" w:hAnsi="Times New Roman"/>
        </w:rPr>
      </w:pPr>
      <w:r w:rsidRPr="00623961">
        <w:rPr>
          <w:rFonts w:ascii="Times New Roman" w:hAnsi="Times New Roman"/>
        </w:rPr>
        <w:t>Singh Ajmer and et al, “Essential of physical Education” (2007) 3rd edition, Kalyani Publisher B-1/292, Rajinder Nagar Ludhiana Punjab.</w:t>
      </w:r>
    </w:p>
    <w:p w:rsidR="000C2C93" w:rsidRPr="00623961" w:rsidRDefault="000C2C93" w:rsidP="00973163">
      <w:pPr>
        <w:pStyle w:val="ListParagraph"/>
        <w:numPr>
          <w:ilvl w:val="0"/>
          <w:numId w:val="24"/>
        </w:numPr>
        <w:autoSpaceDE w:val="0"/>
        <w:autoSpaceDN w:val="0"/>
        <w:adjustRightInd w:val="0"/>
        <w:spacing w:after="0" w:line="240" w:lineRule="auto"/>
        <w:rPr>
          <w:rFonts w:ascii="Times New Roman" w:hAnsi="Times New Roman"/>
        </w:rPr>
      </w:pPr>
      <w:r w:rsidRPr="00623961">
        <w:rPr>
          <w:rFonts w:ascii="Times New Roman" w:hAnsi="Times New Roman"/>
        </w:rPr>
        <w:t>Pandey, P.K. and Gongopadhay, S. R. “Health Education for School Children”, Friends Publication, 6, Mukerjee Tower, Dr. Mukerjee Nagar-Delhi.</w:t>
      </w:r>
    </w:p>
    <w:p w:rsidR="000C2C93" w:rsidRPr="00623961" w:rsidRDefault="000C2C93" w:rsidP="00973163">
      <w:pPr>
        <w:pStyle w:val="ListParagraph"/>
        <w:numPr>
          <w:ilvl w:val="0"/>
          <w:numId w:val="24"/>
        </w:numPr>
        <w:autoSpaceDE w:val="0"/>
        <w:autoSpaceDN w:val="0"/>
        <w:adjustRightInd w:val="0"/>
        <w:spacing w:after="0" w:line="240" w:lineRule="auto"/>
        <w:rPr>
          <w:rFonts w:ascii="Times New Roman" w:hAnsi="Times New Roman"/>
        </w:rPr>
      </w:pPr>
      <w:r w:rsidRPr="00623961">
        <w:rPr>
          <w:rFonts w:ascii="Times New Roman" w:hAnsi="Times New Roman"/>
        </w:rPr>
        <w:t xml:space="preserve"> Park, J.E. and Park , K. “Text Book of Preventive and Social Medicine”, (1985) Bnasidar 91 Bhanot , Publisher, Jabalpur-1985</w:t>
      </w:r>
    </w:p>
    <w:p w:rsidR="000C2C93" w:rsidRPr="00623961" w:rsidRDefault="000C2C93" w:rsidP="00973163">
      <w:pPr>
        <w:pStyle w:val="ListParagraph"/>
        <w:numPr>
          <w:ilvl w:val="0"/>
          <w:numId w:val="24"/>
        </w:numPr>
        <w:autoSpaceDE w:val="0"/>
        <w:autoSpaceDN w:val="0"/>
        <w:adjustRightInd w:val="0"/>
        <w:spacing w:after="0" w:line="240" w:lineRule="auto"/>
        <w:rPr>
          <w:rFonts w:ascii="Times New Roman" w:hAnsi="Times New Roman"/>
        </w:rPr>
      </w:pPr>
      <w:r w:rsidRPr="00623961">
        <w:rPr>
          <w:rFonts w:ascii="Times New Roman" w:hAnsi="Times New Roman"/>
        </w:rPr>
        <w:t xml:space="preserve"> Park, J.E. and Park , K, “Text Book of Community Health for Nurses”, (1982Asrani Publisher, Jabalpur.</w:t>
      </w:r>
    </w:p>
    <w:p w:rsidR="004901EB" w:rsidRPr="0004760D" w:rsidRDefault="000C2C93" w:rsidP="00973163">
      <w:pPr>
        <w:pStyle w:val="ListParagraph"/>
        <w:numPr>
          <w:ilvl w:val="0"/>
          <w:numId w:val="24"/>
        </w:numPr>
        <w:autoSpaceDE w:val="0"/>
        <w:autoSpaceDN w:val="0"/>
        <w:adjustRightInd w:val="0"/>
        <w:spacing w:after="0" w:line="240" w:lineRule="auto"/>
        <w:rPr>
          <w:rFonts w:ascii="Times New Roman" w:hAnsi="Times New Roman"/>
        </w:rPr>
      </w:pPr>
      <w:r w:rsidRPr="00623961">
        <w:rPr>
          <w:rFonts w:ascii="Times New Roman" w:hAnsi="Times New Roman"/>
        </w:rPr>
        <w:t>Edlin Gorden and Golenty Eric. “Health and Wellness” (2007) USA, Jones and Bartlett Publishers.</w:t>
      </w:r>
    </w:p>
    <w:p w:rsidR="0004760D" w:rsidRDefault="0004760D"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54179C" w:rsidRDefault="0054179C" w:rsidP="003D557E">
      <w:pPr>
        <w:autoSpaceDE w:val="0"/>
        <w:autoSpaceDN w:val="0"/>
        <w:adjustRightInd w:val="0"/>
        <w:rPr>
          <w:b/>
          <w:sz w:val="22"/>
          <w:szCs w:val="22"/>
        </w:rPr>
      </w:pPr>
    </w:p>
    <w:p w:rsidR="007801C9" w:rsidRDefault="007801C9" w:rsidP="007801C9">
      <w:pPr>
        <w:autoSpaceDE w:val="0"/>
        <w:autoSpaceDN w:val="0"/>
        <w:adjustRightInd w:val="0"/>
        <w:jc w:val="center"/>
        <w:rPr>
          <w:b/>
          <w:sz w:val="22"/>
          <w:szCs w:val="22"/>
        </w:rPr>
      </w:pPr>
      <w:r>
        <w:rPr>
          <w:b/>
          <w:sz w:val="22"/>
          <w:szCs w:val="22"/>
        </w:rPr>
        <w:t>Paper Code –MPET-110</w:t>
      </w:r>
    </w:p>
    <w:p w:rsidR="00A52C71" w:rsidRPr="009125CD" w:rsidRDefault="00A52C71" w:rsidP="00A52C71">
      <w:pPr>
        <w:autoSpaceDE w:val="0"/>
        <w:autoSpaceDN w:val="0"/>
        <w:adjustRightInd w:val="0"/>
        <w:jc w:val="center"/>
        <w:rPr>
          <w:sz w:val="22"/>
          <w:szCs w:val="22"/>
        </w:rPr>
      </w:pPr>
      <w:r w:rsidRPr="009125CD">
        <w:rPr>
          <w:b/>
          <w:sz w:val="22"/>
          <w:szCs w:val="22"/>
        </w:rPr>
        <w:t>COMPUTER APPLICATION IN PHYSICAL EDUCATION</w:t>
      </w:r>
    </w:p>
    <w:p w:rsidR="00A52C71" w:rsidRPr="009125CD" w:rsidRDefault="00A52C71" w:rsidP="00A52C71">
      <w:pPr>
        <w:autoSpaceDE w:val="0"/>
        <w:autoSpaceDN w:val="0"/>
        <w:adjustRightInd w:val="0"/>
        <w:jc w:val="center"/>
        <w:rPr>
          <w:b/>
          <w:sz w:val="22"/>
          <w:szCs w:val="22"/>
        </w:rPr>
      </w:pPr>
      <w:r w:rsidRPr="009125CD">
        <w:rPr>
          <w:sz w:val="22"/>
          <w:szCs w:val="22"/>
        </w:rPr>
        <w:t xml:space="preserve">Time allowed: 3 Hours </w:t>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r>
      <w:r w:rsidRPr="009125CD">
        <w:rPr>
          <w:sz w:val="22"/>
          <w:szCs w:val="22"/>
        </w:rPr>
        <w:tab/>
        <w:t xml:space="preserve">         Max Marks: 100  </w:t>
      </w:r>
    </w:p>
    <w:p w:rsidR="00053B06" w:rsidRPr="009125CD" w:rsidRDefault="00A52C71" w:rsidP="00053B06">
      <w:pPr>
        <w:autoSpaceDE w:val="0"/>
        <w:autoSpaceDN w:val="0"/>
        <w:adjustRightInd w:val="0"/>
        <w:jc w:val="right"/>
        <w:rPr>
          <w:sz w:val="22"/>
          <w:szCs w:val="22"/>
        </w:rPr>
      </w:pPr>
      <w:r w:rsidRPr="009125CD">
        <w:rPr>
          <w:sz w:val="22"/>
          <w:szCs w:val="22"/>
        </w:rPr>
        <w:t xml:space="preserve">  (External: </w:t>
      </w:r>
      <w:r>
        <w:rPr>
          <w:sz w:val="22"/>
          <w:szCs w:val="22"/>
        </w:rPr>
        <w:t>80</w:t>
      </w:r>
      <w:r w:rsidRPr="009125CD">
        <w:rPr>
          <w:sz w:val="22"/>
          <w:szCs w:val="22"/>
        </w:rPr>
        <w:t xml:space="preserve">, Internal: </w:t>
      </w:r>
      <w:r>
        <w:rPr>
          <w:sz w:val="22"/>
          <w:szCs w:val="22"/>
        </w:rPr>
        <w:t>20</w:t>
      </w:r>
      <w:r w:rsidRPr="009125CD">
        <w:rPr>
          <w:sz w:val="22"/>
          <w:szCs w:val="22"/>
        </w:rPr>
        <w:t>)</w:t>
      </w:r>
    </w:p>
    <w:p w:rsidR="00053B06" w:rsidRPr="005C6C87" w:rsidRDefault="00053B06" w:rsidP="00053B06">
      <w:pPr>
        <w:autoSpaceDE w:val="0"/>
        <w:autoSpaceDN w:val="0"/>
        <w:adjustRightInd w:val="0"/>
        <w:jc w:val="center"/>
        <w:rPr>
          <w:sz w:val="22"/>
          <w:szCs w:val="22"/>
        </w:rPr>
      </w:pPr>
      <w:r>
        <w:rPr>
          <w:sz w:val="22"/>
          <w:szCs w:val="22"/>
        </w:rPr>
        <w:t xml:space="preserve">                                                                                    Credit-5</w:t>
      </w:r>
    </w:p>
    <w:p w:rsidR="00A52C71" w:rsidRPr="009125CD" w:rsidRDefault="00A52C71" w:rsidP="00A52C71">
      <w:pPr>
        <w:tabs>
          <w:tab w:val="left" w:pos="6840"/>
        </w:tabs>
        <w:rPr>
          <w:sz w:val="22"/>
          <w:szCs w:val="22"/>
        </w:rPr>
      </w:pPr>
    </w:p>
    <w:p w:rsidR="001546F7" w:rsidRPr="005C6C87" w:rsidRDefault="001546F7" w:rsidP="001546F7">
      <w:pPr>
        <w:autoSpaceDE w:val="0"/>
        <w:autoSpaceDN w:val="0"/>
        <w:adjustRightInd w:val="0"/>
        <w:jc w:val="center"/>
        <w:rPr>
          <w:b/>
          <w:bCs/>
          <w:sz w:val="22"/>
          <w:szCs w:val="22"/>
        </w:rPr>
      </w:pPr>
      <w:r w:rsidRPr="005C6C87">
        <w:rPr>
          <w:b/>
          <w:bCs/>
          <w:sz w:val="22"/>
          <w:szCs w:val="22"/>
        </w:rPr>
        <w:t>INSTRUCTIONS FOR THE PAPER-SETTER AND STUDENTS:</w:t>
      </w:r>
    </w:p>
    <w:p w:rsidR="001546F7" w:rsidRPr="005C6C87" w:rsidRDefault="001546F7" w:rsidP="00973163">
      <w:pPr>
        <w:pStyle w:val="ListParagraph"/>
        <w:numPr>
          <w:ilvl w:val="0"/>
          <w:numId w:val="40"/>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There shall be </w:t>
      </w:r>
      <w:r w:rsidRPr="005C6C87">
        <w:rPr>
          <w:rFonts w:ascii="Times New Roman" w:hAnsi="Times New Roman"/>
          <w:b/>
        </w:rPr>
        <w:t>nine</w:t>
      </w:r>
      <w:r w:rsidRPr="005C6C87">
        <w:rPr>
          <w:rFonts w:ascii="Times New Roman" w:hAnsi="Times New Roman"/>
        </w:rPr>
        <w:t xml:space="preserve"> questions in all.</w:t>
      </w:r>
    </w:p>
    <w:p w:rsidR="001546F7" w:rsidRPr="005C6C87" w:rsidRDefault="001546F7" w:rsidP="00973163">
      <w:pPr>
        <w:pStyle w:val="ListParagraph"/>
        <w:numPr>
          <w:ilvl w:val="0"/>
          <w:numId w:val="40"/>
        </w:numPr>
        <w:autoSpaceDE w:val="0"/>
        <w:autoSpaceDN w:val="0"/>
        <w:adjustRightInd w:val="0"/>
        <w:spacing w:after="0" w:line="240" w:lineRule="auto"/>
        <w:jc w:val="both"/>
        <w:rPr>
          <w:rFonts w:ascii="Times New Roman" w:hAnsi="Times New Roman"/>
        </w:rPr>
      </w:pPr>
      <w:r w:rsidRPr="005C6C87">
        <w:rPr>
          <w:rFonts w:ascii="Times New Roman" w:hAnsi="Times New Roman"/>
        </w:rPr>
        <w:t xml:space="preserve">First question is </w:t>
      </w:r>
      <w:r w:rsidRPr="005C6C87">
        <w:rPr>
          <w:rFonts w:ascii="Times New Roman" w:hAnsi="Times New Roman"/>
          <w:b/>
          <w:bCs/>
        </w:rPr>
        <w:t xml:space="preserve">compulsory. </w:t>
      </w:r>
      <w:r w:rsidRPr="005C6C87">
        <w:rPr>
          <w:rFonts w:ascii="Times New Roman" w:hAnsi="Times New Roman"/>
        </w:rPr>
        <w:t xml:space="preserve">It will contain </w:t>
      </w:r>
      <w:r>
        <w:rPr>
          <w:rFonts w:ascii="Times New Roman" w:hAnsi="Times New Roman"/>
          <w:b/>
        </w:rPr>
        <w:t>10</w:t>
      </w:r>
      <w:r w:rsidRPr="005C6C87">
        <w:rPr>
          <w:rFonts w:ascii="Times New Roman" w:hAnsi="Times New Roman"/>
        </w:rPr>
        <w:t xml:space="preserve"> short answer type questions, spread over the whole syllabus to be answered in brief. It will carry </w:t>
      </w:r>
      <w:r>
        <w:rPr>
          <w:rFonts w:ascii="Times New Roman" w:hAnsi="Times New Roman"/>
          <w:b/>
        </w:rPr>
        <w:t>20</w:t>
      </w:r>
      <w:r w:rsidRPr="005C6C87">
        <w:rPr>
          <w:rFonts w:ascii="Times New Roman" w:hAnsi="Times New Roman"/>
          <w:b/>
        </w:rPr>
        <w:t xml:space="preserve"> marks</w:t>
      </w:r>
      <w:r w:rsidRPr="005C6C87">
        <w:rPr>
          <w:rFonts w:ascii="Times New Roman" w:hAnsi="Times New Roman"/>
        </w:rPr>
        <w:t xml:space="preserve"> i.e., two marks each question. All</w:t>
      </w:r>
      <w:r>
        <w:rPr>
          <w:rFonts w:ascii="Times New Roman" w:hAnsi="Times New Roman"/>
        </w:rPr>
        <w:t xml:space="preserve"> questions are compulsory. (2×10 = 20</w:t>
      </w:r>
      <w:r w:rsidRPr="005C6C87">
        <w:rPr>
          <w:rFonts w:ascii="Times New Roman" w:hAnsi="Times New Roman"/>
        </w:rPr>
        <w:t xml:space="preserve"> Marks)</w:t>
      </w:r>
    </w:p>
    <w:p w:rsidR="001546F7" w:rsidRPr="001F6142" w:rsidRDefault="001546F7" w:rsidP="00973163">
      <w:pPr>
        <w:pStyle w:val="ListParagraph"/>
        <w:numPr>
          <w:ilvl w:val="0"/>
          <w:numId w:val="40"/>
        </w:numPr>
        <w:autoSpaceDE w:val="0"/>
        <w:autoSpaceDN w:val="0"/>
        <w:adjustRightInd w:val="0"/>
        <w:spacing w:after="0" w:line="240" w:lineRule="auto"/>
        <w:jc w:val="both"/>
        <w:rPr>
          <w:rFonts w:ascii="Times New Roman" w:hAnsi="Times New Roman"/>
        </w:rPr>
      </w:pPr>
      <w:r w:rsidRPr="005C6C87">
        <w:rPr>
          <w:rFonts w:ascii="Times New Roman" w:hAnsi="Times New Roman"/>
        </w:rPr>
        <w:t>Res</w:t>
      </w:r>
      <w:r>
        <w:rPr>
          <w:rFonts w:ascii="Times New Roman" w:hAnsi="Times New Roman"/>
        </w:rPr>
        <w:t>t of the paper shall contain Four</w:t>
      </w:r>
      <w:r w:rsidRPr="005C6C87">
        <w:rPr>
          <w:rFonts w:ascii="Times New Roman" w:hAnsi="Times New Roman"/>
        </w:rPr>
        <w:t xml:space="preserve"> units for descriptive questions. Each unit shall have </w:t>
      </w:r>
      <w:r>
        <w:rPr>
          <w:rFonts w:ascii="Times New Roman" w:hAnsi="Times New Roman"/>
          <w:b/>
        </w:rPr>
        <w:t>two</w:t>
      </w:r>
      <w:r w:rsidRPr="005C6C87">
        <w:rPr>
          <w:rFonts w:ascii="Times New Roman" w:hAnsi="Times New Roman"/>
          <w:b/>
        </w:rPr>
        <w:t xml:space="preserve"> </w:t>
      </w:r>
      <w:r w:rsidRPr="005C6C87">
        <w:rPr>
          <w:rFonts w:ascii="Times New Roman" w:hAnsi="Times New Roman"/>
        </w:rPr>
        <w:t xml:space="preserve">questions and the students shall be given internal choice i.e. the students shall attempt </w:t>
      </w:r>
      <w:r>
        <w:rPr>
          <w:rFonts w:ascii="Times New Roman" w:hAnsi="Times New Roman"/>
          <w:b/>
        </w:rPr>
        <w:t>one</w:t>
      </w:r>
      <w:r w:rsidRPr="005C6C87">
        <w:rPr>
          <w:rFonts w:ascii="Times New Roman" w:hAnsi="Times New Roman"/>
          <w:b/>
        </w:rPr>
        <w:t xml:space="preserve"> </w:t>
      </w:r>
      <w:r>
        <w:rPr>
          <w:rFonts w:ascii="Times New Roman" w:hAnsi="Times New Roman"/>
        </w:rPr>
        <w:t>question from each unit. (15x 4= 60</w:t>
      </w:r>
      <w:r w:rsidRPr="005C6C87">
        <w:rPr>
          <w:rFonts w:ascii="Times New Roman" w:hAnsi="Times New Roman"/>
        </w:rPr>
        <w:t xml:space="preserve"> Marks)</w:t>
      </w:r>
    </w:p>
    <w:p w:rsidR="001546F7" w:rsidRPr="009125CD" w:rsidRDefault="001546F7" w:rsidP="001546F7">
      <w:pPr>
        <w:autoSpaceDE w:val="0"/>
        <w:autoSpaceDN w:val="0"/>
        <w:adjustRightInd w:val="0"/>
        <w:jc w:val="both"/>
        <w:rPr>
          <w:sz w:val="22"/>
          <w:szCs w:val="22"/>
        </w:rPr>
      </w:pPr>
    </w:p>
    <w:p w:rsidR="00A52C71" w:rsidRPr="009125CD" w:rsidRDefault="00A52C71" w:rsidP="00A52C71">
      <w:pPr>
        <w:autoSpaceDE w:val="0"/>
        <w:autoSpaceDN w:val="0"/>
        <w:adjustRightInd w:val="0"/>
        <w:jc w:val="center"/>
        <w:rPr>
          <w:b/>
          <w:sz w:val="22"/>
          <w:szCs w:val="22"/>
        </w:rPr>
      </w:pPr>
      <w:r w:rsidRPr="009125CD">
        <w:rPr>
          <w:b/>
          <w:sz w:val="22"/>
          <w:szCs w:val="22"/>
        </w:rPr>
        <w:t>UNIT-I</w:t>
      </w:r>
    </w:p>
    <w:p w:rsidR="00A52C71" w:rsidRPr="009125CD" w:rsidRDefault="00A52C71" w:rsidP="00A52C71">
      <w:pPr>
        <w:numPr>
          <w:ilvl w:val="0"/>
          <w:numId w:val="3"/>
        </w:numPr>
        <w:autoSpaceDE w:val="0"/>
        <w:autoSpaceDN w:val="0"/>
        <w:adjustRightInd w:val="0"/>
        <w:jc w:val="both"/>
        <w:rPr>
          <w:sz w:val="22"/>
          <w:szCs w:val="22"/>
        </w:rPr>
      </w:pPr>
      <w:r w:rsidRPr="009125CD">
        <w:rPr>
          <w:b/>
          <w:sz w:val="22"/>
          <w:szCs w:val="22"/>
        </w:rPr>
        <w:t>Computer</w:t>
      </w:r>
      <w:r w:rsidRPr="009125CD">
        <w:rPr>
          <w:sz w:val="22"/>
          <w:szCs w:val="22"/>
        </w:rPr>
        <w:t>: Introduction, Definition, Generation of computers, Classification of Computers (Analog, Digital, Hybrid), Characteristics of Computer, Architecture of computer, Limitation and Importance in Physical Education and Sports.</w:t>
      </w:r>
    </w:p>
    <w:p w:rsidR="00A52C71" w:rsidRPr="009125CD" w:rsidRDefault="00A52C71" w:rsidP="00A52C71">
      <w:pPr>
        <w:numPr>
          <w:ilvl w:val="0"/>
          <w:numId w:val="3"/>
        </w:numPr>
        <w:autoSpaceDE w:val="0"/>
        <w:autoSpaceDN w:val="0"/>
        <w:adjustRightInd w:val="0"/>
        <w:jc w:val="both"/>
        <w:rPr>
          <w:sz w:val="22"/>
          <w:szCs w:val="22"/>
        </w:rPr>
      </w:pPr>
      <w:r w:rsidRPr="009125CD">
        <w:rPr>
          <w:b/>
          <w:sz w:val="22"/>
          <w:szCs w:val="22"/>
        </w:rPr>
        <w:t>Computer Hardware</w:t>
      </w:r>
      <w:r w:rsidRPr="009125CD">
        <w:rPr>
          <w:sz w:val="22"/>
          <w:szCs w:val="22"/>
        </w:rPr>
        <w:t xml:space="preserve">:  Input Devices  and Output Devises </w:t>
      </w:r>
    </w:p>
    <w:p w:rsidR="00A52C71" w:rsidRPr="009125CD" w:rsidRDefault="00A52C71" w:rsidP="00A52C71">
      <w:pPr>
        <w:pStyle w:val="ListParagraph"/>
        <w:numPr>
          <w:ilvl w:val="0"/>
          <w:numId w:val="3"/>
        </w:numPr>
        <w:autoSpaceDE w:val="0"/>
        <w:autoSpaceDN w:val="0"/>
        <w:adjustRightInd w:val="0"/>
        <w:spacing w:line="240" w:lineRule="auto"/>
        <w:jc w:val="both"/>
        <w:rPr>
          <w:rFonts w:ascii="Times New Roman" w:hAnsi="Times New Roman"/>
        </w:rPr>
      </w:pPr>
      <w:r w:rsidRPr="009125CD">
        <w:rPr>
          <w:rFonts w:ascii="Times New Roman" w:hAnsi="Times New Roman"/>
          <w:b/>
        </w:rPr>
        <w:t>Computer Memory</w:t>
      </w:r>
      <w:r w:rsidRPr="009125CD">
        <w:rPr>
          <w:rFonts w:ascii="Times New Roman" w:hAnsi="Times New Roman"/>
        </w:rPr>
        <w:t>(i)Primary memory- RAM, Types of RAM, ROM, Types of ROM</w:t>
      </w:r>
    </w:p>
    <w:p w:rsidR="00A52C71" w:rsidRDefault="00A52C71" w:rsidP="00A52C71">
      <w:pPr>
        <w:pStyle w:val="ListParagraph"/>
        <w:autoSpaceDE w:val="0"/>
        <w:autoSpaceDN w:val="0"/>
        <w:adjustRightInd w:val="0"/>
        <w:spacing w:line="240" w:lineRule="auto"/>
        <w:ind w:left="360"/>
        <w:jc w:val="both"/>
        <w:rPr>
          <w:rFonts w:ascii="Times New Roman" w:hAnsi="Times New Roman"/>
        </w:rPr>
      </w:pPr>
      <w:r w:rsidRPr="009125CD">
        <w:rPr>
          <w:rFonts w:ascii="Times New Roman" w:hAnsi="Times New Roman"/>
          <w:b/>
        </w:rPr>
        <w:t xml:space="preserve">(ii)Secondary Memory: </w:t>
      </w:r>
      <w:r w:rsidRPr="009125CD">
        <w:rPr>
          <w:rFonts w:ascii="Times New Roman" w:hAnsi="Times New Roman"/>
        </w:rPr>
        <w:t xml:space="preserve">Magnetic Tape, Disk (Hard Disc), CD, DVD, Cache Memory </w:t>
      </w:r>
    </w:p>
    <w:p w:rsidR="004901EB" w:rsidRPr="009125CD" w:rsidRDefault="004901EB" w:rsidP="00CD5D90">
      <w:pPr>
        <w:autoSpaceDE w:val="0"/>
        <w:autoSpaceDN w:val="0"/>
        <w:adjustRightInd w:val="0"/>
        <w:jc w:val="center"/>
      </w:pPr>
      <w:r w:rsidRPr="009125CD">
        <w:rPr>
          <w:b/>
          <w:sz w:val="22"/>
          <w:szCs w:val="22"/>
        </w:rPr>
        <w:t>UNIT-I</w:t>
      </w:r>
      <w:r>
        <w:rPr>
          <w:b/>
          <w:sz w:val="22"/>
          <w:szCs w:val="22"/>
        </w:rPr>
        <w:t>I</w:t>
      </w:r>
    </w:p>
    <w:p w:rsidR="00A52C71" w:rsidRPr="009125CD" w:rsidRDefault="00A52C71" w:rsidP="00973163">
      <w:pPr>
        <w:pStyle w:val="ListParagraph"/>
        <w:numPr>
          <w:ilvl w:val="0"/>
          <w:numId w:val="47"/>
        </w:numPr>
        <w:autoSpaceDE w:val="0"/>
        <w:autoSpaceDN w:val="0"/>
        <w:adjustRightInd w:val="0"/>
        <w:spacing w:line="240" w:lineRule="auto"/>
        <w:jc w:val="both"/>
        <w:rPr>
          <w:rFonts w:ascii="Times New Roman" w:hAnsi="Times New Roman"/>
        </w:rPr>
      </w:pPr>
      <w:r w:rsidRPr="009125CD">
        <w:rPr>
          <w:rFonts w:ascii="Times New Roman" w:hAnsi="Times New Roman"/>
          <w:b/>
        </w:rPr>
        <w:t>Computer Software</w:t>
      </w:r>
      <w:r w:rsidRPr="009125CD">
        <w:rPr>
          <w:rFonts w:ascii="Times New Roman" w:hAnsi="Times New Roman"/>
        </w:rPr>
        <w:t>: Meaning, types, operating system, function of operating system</w:t>
      </w:r>
    </w:p>
    <w:p w:rsidR="00A52C71" w:rsidRPr="009125CD" w:rsidRDefault="00A52C71" w:rsidP="00973163">
      <w:pPr>
        <w:pStyle w:val="ListParagraph"/>
        <w:numPr>
          <w:ilvl w:val="0"/>
          <w:numId w:val="47"/>
        </w:numPr>
        <w:autoSpaceDE w:val="0"/>
        <w:autoSpaceDN w:val="0"/>
        <w:adjustRightInd w:val="0"/>
        <w:spacing w:line="240" w:lineRule="auto"/>
        <w:jc w:val="both"/>
        <w:rPr>
          <w:rFonts w:ascii="Times New Roman" w:hAnsi="Times New Roman"/>
        </w:rPr>
      </w:pPr>
      <w:r w:rsidRPr="009125CD">
        <w:rPr>
          <w:rFonts w:ascii="Times New Roman" w:hAnsi="Times New Roman"/>
          <w:b/>
        </w:rPr>
        <w:t>Network</w:t>
      </w:r>
      <w:r w:rsidRPr="009125CD">
        <w:rPr>
          <w:rFonts w:ascii="Times New Roman" w:hAnsi="Times New Roman"/>
        </w:rPr>
        <w:t>:</w:t>
      </w:r>
      <w:r w:rsidRPr="009125CD">
        <w:rPr>
          <w:rFonts w:ascii="Times New Roman" w:hAnsi="Times New Roman"/>
        </w:rPr>
        <w:tab/>
        <w:t>Meaning, advantages, types, LAN, WAN, MAN, Topologies, Bridge, router, Switch</w:t>
      </w:r>
    </w:p>
    <w:p w:rsidR="00A52C71" w:rsidRPr="009125CD" w:rsidRDefault="00A52C71" w:rsidP="00973163">
      <w:pPr>
        <w:pStyle w:val="ListParagraph"/>
        <w:numPr>
          <w:ilvl w:val="0"/>
          <w:numId w:val="47"/>
        </w:numPr>
        <w:autoSpaceDE w:val="0"/>
        <w:autoSpaceDN w:val="0"/>
        <w:adjustRightInd w:val="0"/>
        <w:spacing w:line="240" w:lineRule="auto"/>
        <w:jc w:val="both"/>
        <w:rPr>
          <w:rFonts w:ascii="Times New Roman" w:hAnsi="Times New Roman"/>
        </w:rPr>
      </w:pPr>
      <w:r w:rsidRPr="009125CD">
        <w:rPr>
          <w:rFonts w:ascii="Times New Roman" w:hAnsi="Times New Roman"/>
          <w:b/>
        </w:rPr>
        <w:t>Internet Basic</w:t>
      </w:r>
      <w:r w:rsidRPr="009125CD">
        <w:rPr>
          <w:rFonts w:ascii="Times New Roman" w:hAnsi="Times New Roman"/>
        </w:rPr>
        <w:t>: Evolution of Internet, Meaning, Importance, world wide web(www)</w:t>
      </w:r>
    </w:p>
    <w:p w:rsidR="00A52C71" w:rsidRPr="009125CD" w:rsidRDefault="00A52C71" w:rsidP="00A52C71">
      <w:pPr>
        <w:autoSpaceDE w:val="0"/>
        <w:autoSpaceDN w:val="0"/>
        <w:adjustRightInd w:val="0"/>
        <w:jc w:val="center"/>
        <w:rPr>
          <w:b/>
          <w:sz w:val="22"/>
          <w:szCs w:val="22"/>
        </w:rPr>
      </w:pPr>
      <w:r w:rsidRPr="009125CD">
        <w:rPr>
          <w:b/>
          <w:sz w:val="22"/>
          <w:szCs w:val="22"/>
        </w:rPr>
        <w:t>UNIT-II</w:t>
      </w:r>
      <w:r w:rsidR="004901EB">
        <w:rPr>
          <w:b/>
          <w:sz w:val="22"/>
          <w:szCs w:val="22"/>
        </w:rPr>
        <w:t>I</w:t>
      </w:r>
    </w:p>
    <w:p w:rsidR="00A52C71" w:rsidRPr="009125CD" w:rsidRDefault="00A52C71" w:rsidP="00A52C71">
      <w:pPr>
        <w:pStyle w:val="ListParagraph"/>
        <w:numPr>
          <w:ilvl w:val="0"/>
          <w:numId w:val="4"/>
        </w:numPr>
        <w:autoSpaceDE w:val="0"/>
        <w:autoSpaceDN w:val="0"/>
        <w:adjustRightInd w:val="0"/>
        <w:spacing w:line="240" w:lineRule="auto"/>
        <w:jc w:val="both"/>
        <w:rPr>
          <w:rFonts w:ascii="Times New Roman" w:hAnsi="Times New Roman"/>
        </w:rPr>
      </w:pPr>
      <w:r w:rsidRPr="009125CD">
        <w:rPr>
          <w:rFonts w:ascii="Times New Roman" w:hAnsi="Times New Roman"/>
          <w:b/>
        </w:rPr>
        <w:t>Electronic mail</w:t>
      </w:r>
      <w:r w:rsidRPr="009125CD">
        <w:rPr>
          <w:rFonts w:ascii="Times New Roman" w:hAnsi="Times New Roman"/>
        </w:rPr>
        <w:t>: Meaning, features, advantage</w:t>
      </w:r>
    </w:p>
    <w:p w:rsidR="00A52C71" w:rsidRPr="009125CD" w:rsidRDefault="00A52C71" w:rsidP="00A52C71">
      <w:pPr>
        <w:pStyle w:val="ListParagraph"/>
        <w:numPr>
          <w:ilvl w:val="0"/>
          <w:numId w:val="4"/>
        </w:numPr>
        <w:autoSpaceDE w:val="0"/>
        <w:autoSpaceDN w:val="0"/>
        <w:adjustRightInd w:val="0"/>
        <w:spacing w:line="240" w:lineRule="auto"/>
        <w:jc w:val="both"/>
        <w:rPr>
          <w:rFonts w:ascii="Times New Roman" w:hAnsi="Times New Roman"/>
        </w:rPr>
      </w:pPr>
      <w:r w:rsidRPr="009125CD">
        <w:rPr>
          <w:rFonts w:ascii="Times New Roman" w:hAnsi="Times New Roman"/>
          <w:b/>
        </w:rPr>
        <w:t>Windows (OS)</w:t>
      </w:r>
      <w:r w:rsidRPr="009125CD">
        <w:rPr>
          <w:rFonts w:ascii="Times New Roman" w:hAnsi="Times New Roman"/>
        </w:rPr>
        <w:t>: Booting (Hot Booting, Cold Booting), Meaning, features, starting windows, parts of windows, wall papers and screen saver.</w:t>
      </w:r>
    </w:p>
    <w:p w:rsidR="00A52C71" w:rsidRDefault="00A52C71" w:rsidP="00A52C71">
      <w:pPr>
        <w:pStyle w:val="ListParagraph"/>
        <w:numPr>
          <w:ilvl w:val="0"/>
          <w:numId w:val="4"/>
        </w:numPr>
        <w:autoSpaceDE w:val="0"/>
        <w:autoSpaceDN w:val="0"/>
        <w:adjustRightInd w:val="0"/>
        <w:spacing w:line="240" w:lineRule="auto"/>
        <w:jc w:val="both"/>
        <w:rPr>
          <w:rFonts w:ascii="Times New Roman" w:hAnsi="Times New Roman"/>
        </w:rPr>
      </w:pPr>
      <w:r w:rsidRPr="009125CD">
        <w:rPr>
          <w:rFonts w:ascii="Times New Roman" w:hAnsi="Times New Roman"/>
          <w:b/>
        </w:rPr>
        <w:t>Window Accessories</w:t>
      </w:r>
      <w:r w:rsidRPr="009125CD">
        <w:rPr>
          <w:rFonts w:ascii="Times New Roman" w:hAnsi="Times New Roman"/>
        </w:rPr>
        <w:t>: Entertainment, system tools, calculator, Notepad, Paint, word pad, Keypad shortcuts.</w:t>
      </w:r>
    </w:p>
    <w:p w:rsidR="004901EB" w:rsidRPr="009125CD" w:rsidRDefault="004901EB" w:rsidP="00CD5D90">
      <w:pPr>
        <w:autoSpaceDE w:val="0"/>
        <w:autoSpaceDN w:val="0"/>
        <w:adjustRightInd w:val="0"/>
        <w:ind w:left="360"/>
        <w:jc w:val="center"/>
      </w:pPr>
      <w:r>
        <w:rPr>
          <w:b/>
          <w:sz w:val="22"/>
          <w:szCs w:val="22"/>
        </w:rPr>
        <w:t>UNIT-IV</w:t>
      </w:r>
    </w:p>
    <w:p w:rsidR="00A52C71" w:rsidRPr="009125CD" w:rsidRDefault="00A52C71" w:rsidP="00973163">
      <w:pPr>
        <w:pStyle w:val="ListParagraph"/>
        <w:numPr>
          <w:ilvl w:val="0"/>
          <w:numId w:val="48"/>
        </w:numPr>
        <w:autoSpaceDE w:val="0"/>
        <w:autoSpaceDN w:val="0"/>
        <w:adjustRightInd w:val="0"/>
        <w:spacing w:line="240" w:lineRule="auto"/>
        <w:jc w:val="both"/>
        <w:rPr>
          <w:rFonts w:ascii="Times New Roman" w:hAnsi="Times New Roman"/>
        </w:rPr>
      </w:pPr>
      <w:r w:rsidRPr="009125CD">
        <w:rPr>
          <w:rFonts w:ascii="Times New Roman" w:hAnsi="Times New Roman"/>
          <w:b/>
        </w:rPr>
        <w:t>M.S.Word</w:t>
      </w:r>
      <w:r w:rsidRPr="009125CD">
        <w:rPr>
          <w:rFonts w:ascii="Times New Roman" w:hAnsi="Times New Roman"/>
        </w:rPr>
        <w:t xml:space="preserve">: Meaning, features, component, different views of word document, creating new document, opening, saving, closing, editing of existing document, creating tables, inserting pictures, </w:t>
      </w:r>
      <w:r>
        <w:rPr>
          <w:rFonts w:ascii="Times New Roman" w:hAnsi="Times New Roman"/>
        </w:rPr>
        <w:t xml:space="preserve">Mail Merge , keyboard shortcuts </w:t>
      </w:r>
    </w:p>
    <w:p w:rsidR="00A52C71" w:rsidRPr="009125CD" w:rsidRDefault="00A52C71" w:rsidP="00973163">
      <w:pPr>
        <w:pStyle w:val="ListParagraph"/>
        <w:numPr>
          <w:ilvl w:val="0"/>
          <w:numId w:val="48"/>
        </w:numPr>
        <w:autoSpaceDE w:val="0"/>
        <w:autoSpaceDN w:val="0"/>
        <w:adjustRightInd w:val="0"/>
        <w:spacing w:line="240" w:lineRule="auto"/>
        <w:jc w:val="both"/>
        <w:rPr>
          <w:rFonts w:ascii="Times New Roman" w:hAnsi="Times New Roman"/>
        </w:rPr>
      </w:pPr>
      <w:r w:rsidRPr="009125CD">
        <w:rPr>
          <w:rFonts w:ascii="Times New Roman" w:hAnsi="Times New Roman"/>
          <w:b/>
        </w:rPr>
        <w:t>M.S.Excel</w:t>
      </w:r>
      <w:r w:rsidRPr="009125CD">
        <w:rPr>
          <w:rFonts w:ascii="Times New Roman" w:hAnsi="Times New Roman"/>
        </w:rPr>
        <w:t>: Meaning, features, entering data into excel sheet, Mathematical Functions, keyboard shortcuts.</w:t>
      </w:r>
    </w:p>
    <w:p w:rsidR="00A52C71" w:rsidRDefault="00A52C71" w:rsidP="00973163">
      <w:pPr>
        <w:pStyle w:val="ListParagraph"/>
        <w:numPr>
          <w:ilvl w:val="0"/>
          <w:numId w:val="48"/>
        </w:numPr>
        <w:autoSpaceDE w:val="0"/>
        <w:autoSpaceDN w:val="0"/>
        <w:adjustRightInd w:val="0"/>
        <w:spacing w:line="240" w:lineRule="auto"/>
        <w:jc w:val="both"/>
        <w:rPr>
          <w:rFonts w:ascii="Times New Roman" w:hAnsi="Times New Roman"/>
        </w:rPr>
      </w:pPr>
      <w:r w:rsidRPr="009125CD">
        <w:rPr>
          <w:rFonts w:ascii="Times New Roman" w:hAnsi="Times New Roman"/>
          <w:b/>
        </w:rPr>
        <w:t>M.S. PowerPoint</w:t>
      </w:r>
      <w:r w:rsidRPr="009125CD">
        <w:rPr>
          <w:rFonts w:ascii="Times New Roman" w:hAnsi="Times New Roman"/>
        </w:rPr>
        <w:t xml:space="preserve"> (P.P.T.): Meaning, features, preparation of slides, slideshow, keyboard shortcuts.</w:t>
      </w:r>
    </w:p>
    <w:p w:rsidR="00A52C71" w:rsidRDefault="00A52C71" w:rsidP="00A52C71">
      <w:pPr>
        <w:ind w:left="720"/>
        <w:jc w:val="both"/>
        <w:rPr>
          <w:b/>
          <w:sz w:val="22"/>
          <w:szCs w:val="22"/>
        </w:rPr>
      </w:pPr>
      <w:r w:rsidRPr="009125CD">
        <w:rPr>
          <w:b/>
          <w:sz w:val="22"/>
          <w:szCs w:val="22"/>
        </w:rPr>
        <w:t xml:space="preserve">PRACTICAL : </w:t>
      </w:r>
      <w:r w:rsidRPr="009125CD">
        <w:rPr>
          <w:b/>
          <w:sz w:val="22"/>
          <w:szCs w:val="22"/>
        </w:rPr>
        <w:tab/>
      </w:r>
      <w:r w:rsidRPr="009125CD">
        <w:rPr>
          <w:b/>
          <w:sz w:val="22"/>
          <w:szCs w:val="22"/>
        </w:rPr>
        <w:tab/>
      </w:r>
      <w:r w:rsidRPr="009125CD">
        <w:rPr>
          <w:b/>
          <w:sz w:val="22"/>
          <w:szCs w:val="22"/>
        </w:rPr>
        <w:tab/>
      </w:r>
      <w:r w:rsidRPr="009125CD">
        <w:rPr>
          <w:b/>
          <w:sz w:val="22"/>
          <w:szCs w:val="22"/>
        </w:rPr>
        <w:tab/>
      </w:r>
      <w:r w:rsidRPr="009125CD">
        <w:rPr>
          <w:b/>
          <w:sz w:val="22"/>
          <w:szCs w:val="22"/>
        </w:rPr>
        <w:tab/>
      </w:r>
      <w:r w:rsidRPr="009125CD">
        <w:rPr>
          <w:b/>
          <w:sz w:val="22"/>
          <w:szCs w:val="22"/>
        </w:rPr>
        <w:tab/>
      </w:r>
    </w:p>
    <w:p w:rsidR="00A52C71" w:rsidRPr="009125CD" w:rsidRDefault="00A52C71" w:rsidP="00A52C71">
      <w:pPr>
        <w:ind w:left="720"/>
        <w:jc w:val="both"/>
      </w:pPr>
      <w:r w:rsidRPr="009125CD">
        <w:t xml:space="preserve">Working On Windows- M.S Office Word, </w:t>
      </w:r>
    </w:p>
    <w:p w:rsidR="00A52C71" w:rsidRPr="009125CD" w:rsidRDefault="00A52C71" w:rsidP="00A52C71">
      <w:pPr>
        <w:pStyle w:val="ListParagraph"/>
        <w:numPr>
          <w:ilvl w:val="2"/>
          <w:numId w:val="1"/>
        </w:numPr>
        <w:tabs>
          <w:tab w:val="clear" w:pos="1800"/>
        </w:tabs>
        <w:autoSpaceDE w:val="0"/>
        <w:autoSpaceDN w:val="0"/>
        <w:adjustRightInd w:val="0"/>
        <w:spacing w:after="0" w:line="240" w:lineRule="auto"/>
        <w:ind w:left="1980" w:hanging="360"/>
        <w:jc w:val="both"/>
        <w:rPr>
          <w:rFonts w:ascii="Times New Roman" w:hAnsi="Times New Roman"/>
        </w:rPr>
      </w:pPr>
      <w:r w:rsidRPr="009125CD">
        <w:rPr>
          <w:rFonts w:ascii="Times New Roman" w:hAnsi="Times New Roman"/>
        </w:rPr>
        <w:t>Working On Excel,</w:t>
      </w:r>
    </w:p>
    <w:p w:rsidR="00A52C71" w:rsidRPr="009125CD" w:rsidRDefault="00A52C71" w:rsidP="00A52C71">
      <w:pPr>
        <w:pStyle w:val="ListParagraph"/>
        <w:numPr>
          <w:ilvl w:val="2"/>
          <w:numId w:val="1"/>
        </w:numPr>
        <w:tabs>
          <w:tab w:val="clear" w:pos="1800"/>
        </w:tabs>
        <w:autoSpaceDE w:val="0"/>
        <w:autoSpaceDN w:val="0"/>
        <w:adjustRightInd w:val="0"/>
        <w:spacing w:after="0" w:line="240" w:lineRule="auto"/>
        <w:ind w:left="1980" w:hanging="360"/>
        <w:jc w:val="both"/>
        <w:rPr>
          <w:rFonts w:ascii="Times New Roman" w:hAnsi="Times New Roman"/>
        </w:rPr>
      </w:pPr>
      <w:r w:rsidRPr="009125CD">
        <w:rPr>
          <w:rFonts w:ascii="Times New Roman" w:hAnsi="Times New Roman"/>
        </w:rPr>
        <w:t xml:space="preserve"> Working On PowerPoint Presentation</w:t>
      </w:r>
    </w:p>
    <w:p w:rsidR="00A52C71" w:rsidRPr="009125CD" w:rsidRDefault="00A52C71" w:rsidP="00A52C71">
      <w:pPr>
        <w:pStyle w:val="ListParagraph"/>
        <w:numPr>
          <w:ilvl w:val="2"/>
          <w:numId w:val="1"/>
        </w:numPr>
        <w:tabs>
          <w:tab w:val="clear" w:pos="1800"/>
        </w:tabs>
        <w:autoSpaceDE w:val="0"/>
        <w:autoSpaceDN w:val="0"/>
        <w:adjustRightInd w:val="0"/>
        <w:spacing w:after="0" w:line="240" w:lineRule="auto"/>
        <w:ind w:left="1980" w:hanging="360"/>
        <w:jc w:val="both"/>
        <w:rPr>
          <w:rFonts w:ascii="Times New Roman" w:hAnsi="Times New Roman"/>
        </w:rPr>
      </w:pPr>
      <w:r w:rsidRPr="009125CD">
        <w:rPr>
          <w:rFonts w:ascii="Times New Roman" w:hAnsi="Times New Roman"/>
        </w:rPr>
        <w:t xml:space="preserve"> Basics of E-mail </w:t>
      </w:r>
    </w:p>
    <w:p w:rsidR="00A52C71" w:rsidRPr="00987EC6" w:rsidRDefault="00A52C71" w:rsidP="00A52C71">
      <w:pPr>
        <w:autoSpaceDE w:val="0"/>
        <w:autoSpaceDN w:val="0"/>
        <w:adjustRightInd w:val="0"/>
        <w:ind w:left="720" w:hanging="720"/>
        <w:jc w:val="center"/>
        <w:rPr>
          <w:b/>
        </w:rPr>
      </w:pPr>
      <w:r w:rsidRPr="00987EC6">
        <w:rPr>
          <w:b/>
        </w:rPr>
        <w:t>References</w:t>
      </w:r>
      <w:r>
        <w:rPr>
          <w:b/>
        </w:rPr>
        <w:t xml:space="preserve"> books</w:t>
      </w:r>
    </w:p>
    <w:p w:rsidR="00A52C71" w:rsidRPr="00987EC6" w:rsidRDefault="00A52C71" w:rsidP="00973163">
      <w:pPr>
        <w:numPr>
          <w:ilvl w:val="0"/>
          <w:numId w:val="26"/>
        </w:numPr>
        <w:autoSpaceDE w:val="0"/>
        <w:autoSpaceDN w:val="0"/>
        <w:adjustRightInd w:val="0"/>
        <w:jc w:val="both"/>
      </w:pPr>
      <w:r w:rsidRPr="00987EC6">
        <w:t>Boyce, Jim et al. “Microsoft office system inside out”. 2007</w:t>
      </w:r>
    </w:p>
    <w:p w:rsidR="00A52C71" w:rsidRPr="00987EC6" w:rsidRDefault="00A52C71" w:rsidP="00973163">
      <w:pPr>
        <w:numPr>
          <w:ilvl w:val="0"/>
          <w:numId w:val="26"/>
        </w:numPr>
        <w:autoSpaceDE w:val="0"/>
        <w:autoSpaceDN w:val="0"/>
        <w:adjustRightInd w:val="0"/>
        <w:jc w:val="both"/>
      </w:pPr>
      <w:r w:rsidRPr="00987EC6">
        <w:t>Barrett, Ron et al. “Administrator’s guide to Microsoft office 2007 servers”. 2007</w:t>
      </w:r>
    </w:p>
    <w:p w:rsidR="00A52C71" w:rsidRPr="00987EC6" w:rsidRDefault="00A52C71" w:rsidP="00973163">
      <w:pPr>
        <w:numPr>
          <w:ilvl w:val="0"/>
          <w:numId w:val="26"/>
        </w:numPr>
        <w:autoSpaceDE w:val="0"/>
        <w:autoSpaceDN w:val="0"/>
        <w:adjustRightInd w:val="0"/>
        <w:jc w:val="both"/>
      </w:pPr>
      <w:r w:rsidRPr="00987EC6">
        <w:t xml:space="preserve">Murray, Katherine. “Faster smarter Microsoft office XP: Take charge of your Microsoft office programme”.2007 </w:t>
      </w:r>
    </w:p>
    <w:p w:rsidR="00A52C71" w:rsidRPr="00987EC6" w:rsidRDefault="00A52C71" w:rsidP="00973163">
      <w:pPr>
        <w:numPr>
          <w:ilvl w:val="0"/>
          <w:numId w:val="26"/>
        </w:numPr>
        <w:autoSpaceDE w:val="0"/>
        <w:autoSpaceDN w:val="0"/>
        <w:adjustRightInd w:val="0"/>
        <w:jc w:val="both"/>
      </w:pPr>
      <w:r w:rsidRPr="00987EC6">
        <w:t>Microsoft. “Microsoft office 2003 editions resource kit”. 2003</w:t>
      </w:r>
    </w:p>
    <w:p w:rsidR="00A52C71" w:rsidRPr="005C6C87" w:rsidRDefault="00A52C71" w:rsidP="00973163">
      <w:pPr>
        <w:numPr>
          <w:ilvl w:val="0"/>
          <w:numId w:val="26"/>
        </w:numPr>
        <w:autoSpaceDE w:val="0"/>
        <w:autoSpaceDN w:val="0"/>
        <w:adjustRightInd w:val="0"/>
        <w:jc w:val="both"/>
      </w:pPr>
      <w:r w:rsidRPr="00987EC6">
        <w:t>Wempen, Faithe et al. “Microsoft office 2007 bible”. 2007</w:t>
      </w:r>
    </w:p>
    <w:p w:rsidR="00A52C71" w:rsidRDefault="00A52C71"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F60334" w:rsidRDefault="00F60334"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F60334" w:rsidRDefault="00F60334" w:rsidP="00F60334">
      <w:pPr>
        <w:jc w:val="center"/>
        <w:rPr>
          <w:b/>
        </w:rPr>
      </w:pPr>
      <w:r w:rsidRPr="00CD3F47">
        <w:rPr>
          <w:b/>
        </w:rPr>
        <w:t xml:space="preserve">OPEN LELCTIVE SUBJECT IN </w:t>
      </w:r>
    </w:p>
    <w:p w:rsidR="00F60334" w:rsidRPr="00CD3F47" w:rsidRDefault="00F60334" w:rsidP="00F60334">
      <w:pPr>
        <w:jc w:val="center"/>
        <w:rPr>
          <w:b/>
        </w:rPr>
      </w:pPr>
      <w:r w:rsidRPr="00CD3F47">
        <w:rPr>
          <w:b/>
        </w:rPr>
        <w:t xml:space="preserve">PHYSICAL EDUCATION </w:t>
      </w:r>
    </w:p>
    <w:p w:rsidR="00F60334" w:rsidRDefault="00F60334" w:rsidP="00F60334">
      <w:pPr>
        <w:jc w:val="center"/>
        <w:rPr>
          <w:b/>
        </w:rPr>
      </w:pPr>
      <w:r w:rsidRPr="00CD3F47">
        <w:rPr>
          <w:b/>
        </w:rPr>
        <w:t>YOGA</w:t>
      </w:r>
    </w:p>
    <w:p w:rsidR="00F60334" w:rsidRDefault="00F60334" w:rsidP="00F60334">
      <w:pPr>
        <w:jc w:val="center"/>
        <w:rPr>
          <w:b/>
        </w:rPr>
      </w:pPr>
      <w:r>
        <w:rPr>
          <w:b/>
        </w:rPr>
        <w:t>2017-18, 2018-19</w:t>
      </w:r>
    </w:p>
    <w:p w:rsidR="00F60334" w:rsidRPr="00CD3F47" w:rsidRDefault="00F60334" w:rsidP="00F60334">
      <w:pPr>
        <w:jc w:val="center"/>
        <w:rPr>
          <w:b/>
        </w:rPr>
      </w:pPr>
    </w:p>
    <w:p w:rsidR="00F60334" w:rsidRDefault="00F60334" w:rsidP="00F60334">
      <w:pPr>
        <w:jc w:val="center"/>
      </w:pPr>
      <w:r>
        <w:t>Time allowed: 3 Hours</w:t>
      </w:r>
      <w:r>
        <w:tab/>
      </w:r>
      <w:r>
        <w:tab/>
      </w:r>
      <w:r>
        <w:tab/>
      </w:r>
      <w:r>
        <w:tab/>
      </w:r>
      <w:r>
        <w:tab/>
      </w:r>
      <w:r>
        <w:tab/>
      </w:r>
      <w:r>
        <w:tab/>
        <w:t>Max Marks: 100</w:t>
      </w:r>
    </w:p>
    <w:p w:rsidR="00F60334" w:rsidRDefault="00F60334" w:rsidP="00F60334">
      <w:pPr>
        <w:jc w:val="center"/>
      </w:pPr>
      <w:r>
        <w:tab/>
      </w:r>
      <w:r>
        <w:tab/>
      </w:r>
      <w:r>
        <w:tab/>
      </w:r>
      <w:r>
        <w:tab/>
      </w:r>
      <w:r>
        <w:tab/>
      </w:r>
      <w:r>
        <w:tab/>
      </w:r>
      <w:r>
        <w:tab/>
      </w:r>
      <w:r>
        <w:tab/>
        <w:t xml:space="preserve">       (External : 80, Internal : 20)</w:t>
      </w:r>
    </w:p>
    <w:p w:rsidR="00F60334" w:rsidRDefault="00F60334" w:rsidP="00F60334">
      <w:pPr>
        <w:jc w:val="center"/>
      </w:pPr>
      <w:r>
        <w:t xml:space="preserve"> </w:t>
      </w:r>
    </w:p>
    <w:p w:rsidR="00F60334" w:rsidRPr="005D763F" w:rsidRDefault="00F60334" w:rsidP="00F60334">
      <w:pPr>
        <w:spacing w:after="100" w:afterAutospacing="1" w:line="360" w:lineRule="auto"/>
        <w:jc w:val="center"/>
        <w:rPr>
          <w:b/>
        </w:rPr>
      </w:pPr>
      <w:r w:rsidRPr="005D763F">
        <w:rPr>
          <w:b/>
        </w:rPr>
        <w:t>INSTRUCTIONS FOR THE PAPER-SETTER AND STUDENTS:</w:t>
      </w:r>
    </w:p>
    <w:p w:rsidR="00F60334" w:rsidRDefault="00F60334" w:rsidP="00973163">
      <w:pPr>
        <w:pStyle w:val="ListParagraph"/>
        <w:numPr>
          <w:ilvl w:val="0"/>
          <w:numId w:val="58"/>
        </w:numPr>
        <w:spacing w:after="100" w:afterAutospacing="1" w:line="360" w:lineRule="auto"/>
        <w:ind w:left="284"/>
        <w:jc w:val="both"/>
        <w:rPr>
          <w:rFonts w:ascii="Times New Roman" w:hAnsi="Times New Roman"/>
          <w:sz w:val="24"/>
          <w:szCs w:val="24"/>
        </w:rPr>
      </w:pPr>
      <w:r>
        <w:rPr>
          <w:rFonts w:ascii="Times New Roman" w:hAnsi="Times New Roman"/>
          <w:sz w:val="24"/>
          <w:szCs w:val="24"/>
        </w:rPr>
        <w:t xml:space="preserve">I here shall be nine questions in all. </w:t>
      </w:r>
    </w:p>
    <w:p w:rsidR="00F60334" w:rsidRPr="00790AA3" w:rsidRDefault="00F60334" w:rsidP="00973163">
      <w:pPr>
        <w:pStyle w:val="ListParagraph"/>
        <w:numPr>
          <w:ilvl w:val="0"/>
          <w:numId w:val="58"/>
        </w:numPr>
        <w:spacing w:after="100" w:afterAutospacing="1" w:line="360" w:lineRule="auto"/>
        <w:ind w:left="284"/>
        <w:jc w:val="both"/>
        <w:rPr>
          <w:rFonts w:ascii="Times New Roman" w:hAnsi="Times New Roman"/>
          <w:sz w:val="24"/>
          <w:szCs w:val="24"/>
        </w:rPr>
      </w:pPr>
      <w:r w:rsidRPr="00790AA3">
        <w:rPr>
          <w:rFonts w:ascii="Times New Roman" w:hAnsi="Times New Roman"/>
          <w:sz w:val="24"/>
          <w:szCs w:val="24"/>
        </w:rPr>
        <w:t>First question is compulsory. It will contain 10 short answer type questions, spread over the whole syllabus to be answered in brief. It will carry 20 marks each question. all question re compulsory. (2X10=20)</w:t>
      </w:r>
    </w:p>
    <w:p w:rsidR="00F60334" w:rsidRPr="00790AA3" w:rsidRDefault="00F60334" w:rsidP="00F60334">
      <w:pPr>
        <w:spacing w:after="100" w:afterAutospacing="1" w:line="360" w:lineRule="auto"/>
        <w:ind w:firstLine="284"/>
        <w:jc w:val="both"/>
      </w:pPr>
      <w:r>
        <w:t xml:space="preserve">     </w:t>
      </w:r>
      <w:r w:rsidRPr="00790AA3">
        <w:t>Rest of the paper shall contain Four units for descriptive questions. Each unit shall have two questions and the students shall be given internal choice i.e. the students shall attempt one question from each unit. (15X4=60 Marks)</w:t>
      </w:r>
    </w:p>
    <w:p w:rsidR="00F60334" w:rsidRPr="00312045" w:rsidRDefault="00F60334" w:rsidP="00F60334">
      <w:pPr>
        <w:pStyle w:val="ListParagraph"/>
        <w:spacing w:after="100" w:afterAutospacing="1" w:line="360" w:lineRule="auto"/>
        <w:ind w:left="1080"/>
        <w:rPr>
          <w:rFonts w:ascii="Times New Roman" w:hAnsi="Times New Roman"/>
          <w:b/>
          <w:sz w:val="24"/>
          <w:szCs w:val="24"/>
        </w:rPr>
      </w:pPr>
      <w:r>
        <w:rPr>
          <w:rFonts w:ascii="Times New Roman" w:hAnsi="Times New Roman"/>
          <w:b/>
          <w:sz w:val="24"/>
          <w:szCs w:val="24"/>
        </w:rPr>
        <w:t xml:space="preserve">                                               </w:t>
      </w:r>
      <w:r w:rsidRPr="00312045">
        <w:rPr>
          <w:rFonts w:ascii="Times New Roman" w:hAnsi="Times New Roman"/>
          <w:b/>
          <w:sz w:val="24"/>
          <w:szCs w:val="24"/>
        </w:rPr>
        <w:t>UNIT-I</w:t>
      </w:r>
    </w:p>
    <w:p w:rsidR="00F60334" w:rsidRDefault="00F60334" w:rsidP="00973163">
      <w:pPr>
        <w:pStyle w:val="ListParagraph"/>
        <w:numPr>
          <w:ilvl w:val="0"/>
          <w:numId w:val="59"/>
        </w:numPr>
        <w:spacing w:after="100" w:afterAutospacing="1" w:line="360" w:lineRule="auto"/>
        <w:ind w:left="709"/>
        <w:jc w:val="both"/>
        <w:rPr>
          <w:rFonts w:ascii="Times New Roman" w:hAnsi="Times New Roman"/>
          <w:sz w:val="24"/>
          <w:szCs w:val="24"/>
        </w:rPr>
      </w:pPr>
      <w:r w:rsidRPr="00CE02E5">
        <w:rPr>
          <w:rFonts w:ascii="Times New Roman" w:hAnsi="Times New Roman"/>
          <w:b/>
          <w:sz w:val="24"/>
          <w:szCs w:val="24"/>
        </w:rPr>
        <w:t>Yoga:</w:t>
      </w:r>
      <w:r>
        <w:rPr>
          <w:rFonts w:ascii="Times New Roman" w:hAnsi="Times New Roman"/>
          <w:sz w:val="24"/>
          <w:szCs w:val="24"/>
        </w:rPr>
        <w:t xml:space="preserve"> Introduction, Historical background and Origin of Yoga, Meaning and Concept of yoga and its relationship with Physical Education and Sports. </w:t>
      </w:r>
    </w:p>
    <w:p w:rsidR="00F60334" w:rsidRDefault="00F60334" w:rsidP="00973163">
      <w:pPr>
        <w:pStyle w:val="ListParagraph"/>
        <w:numPr>
          <w:ilvl w:val="0"/>
          <w:numId w:val="59"/>
        </w:numPr>
        <w:spacing w:after="100" w:afterAutospacing="1" w:line="360" w:lineRule="auto"/>
        <w:ind w:left="709"/>
        <w:jc w:val="both"/>
        <w:rPr>
          <w:rFonts w:ascii="Times New Roman" w:hAnsi="Times New Roman"/>
          <w:sz w:val="24"/>
          <w:szCs w:val="24"/>
        </w:rPr>
      </w:pPr>
      <w:r w:rsidRPr="00790AA3">
        <w:rPr>
          <w:rFonts w:ascii="Times New Roman" w:hAnsi="Times New Roman"/>
          <w:b/>
          <w:sz w:val="24"/>
          <w:szCs w:val="24"/>
        </w:rPr>
        <w:t>Yoga in present global scenario</w:t>
      </w:r>
      <w:r w:rsidRPr="00790AA3">
        <w:rPr>
          <w:rFonts w:ascii="Times New Roman" w:hAnsi="Times New Roman"/>
          <w:sz w:val="24"/>
          <w:szCs w:val="24"/>
        </w:rPr>
        <w:t>: Yoga as a Science; and recent advances in yoga.</w:t>
      </w:r>
    </w:p>
    <w:p w:rsidR="00F60334" w:rsidRPr="00790AA3" w:rsidRDefault="00F60334" w:rsidP="00973163">
      <w:pPr>
        <w:pStyle w:val="ListParagraph"/>
        <w:numPr>
          <w:ilvl w:val="0"/>
          <w:numId w:val="59"/>
        </w:numPr>
        <w:spacing w:after="100" w:afterAutospacing="1" w:line="360" w:lineRule="auto"/>
        <w:ind w:left="709"/>
        <w:jc w:val="both"/>
        <w:rPr>
          <w:rFonts w:ascii="Times New Roman" w:hAnsi="Times New Roman"/>
          <w:sz w:val="24"/>
          <w:szCs w:val="24"/>
        </w:rPr>
      </w:pPr>
      <w:r w:rsidRPr="00790AA3">
        <w:rPr>
          <w:rFonts w:ascii="Times New Roman" w:hAnsi="Times New Roman"/>
          <w:b/>
          <w:sz w:val="24"/>
          <w:szCs w:val="24"/>
        </w:rPr>
        <w:t>Contribution of Modern Yogis</w:t>
      </w:r>
      <w:r w:rsidRPr="00790AA3">
        <w:rPr>
          <w:rFonts w:ascii="Times New Roman" w:hAnsi="Times New Roman"/>
          <w:sz w:val="24"/>
          <w:szCs w:val="24"/>
        </w:rPr>
        <w:t xml:space="preserve">: Maharishi Patanjali, Ramakrishana,  Parmahansa , Yogananda, Swami Vivekananda, Swami Sivananda, Swami Satyananda Sarswati.  </w:t>
      </w:r>
    </w:p>
    <w:p w:rsidR="00F60334" w:rsidRPr="00312045" w:rsidRDefault="00F60334" w:rsidP="00F60334">
      <w:pPr>
        <w:pStyle w:val="ListParagraph"/>
        <w:spacing w:after="100" w:afterAutospacing="1" w:line="360" w:lineRule="auto"/>
        <w:ind w:left="1080"/>
        <w:rPr>
          <w:rFonts w:ascii="Times New Roman" w:hAnsi="Times New Roman"/>
          <w:b/>
          <w:sz w:val="24"/>
          <w:szCs w:val="24"/>
        </w:rPr>
      </w:pPr>
      <w:r>
        <w:rPr>
          <w:rFonts w:ascii="Times New Roman" w:hAnsi="Times New Roman"/>
          <w:b/>
          <w:sz w:val="24"/>
          <w:szCs w:val="24"/>
        </w:rPr>
        <w:t xml:space="preserve">                                             </w:t>
      </w:r>
      <w:r w:rsidRPr="00312045">
        <w:rPr>
          <w:rFonts w:ascii="Times New Roman" w:hAnsi="Times New Roman"/>
          <w:b/>
          <w:sz w:val="24"/>
          <w:szCs w:val="24"/>
        </w:rPr>
        <w:t>UNIT-I</w:t>
      </w:r>
      <w:r>
        <w:rPr>
          <w:rFonts w:ascii="Times New Roman" w:hAnsi="Times New Roman"/>
          <w:b/>
          <w:sz w:val="24"/>
          <w:szCs w:val="24"/>
        </w:rPr>
        <w:t>I</w:t>
      </w:r>
    </w:p>
    <w:p w:rsidR="00F60334" w:rsidRDefault="00F60334" w:rsidP="00973163">
      <w:pPr>
        <w:pStyle w:val="ListParagraph"/>
        <w:numPr>
          <w:ilvl w:val="0"/>
          <w:numId w:val="60"/>
        </w:numPr>
        <w:spacing w:after="100" w:afterAutospacing="1" w:line="360" w:lineRule="auto"/>
        <w:ind w:left="709"/>
        <w:jc w:val="both"/>
        <w:rPr>
          <w:rFonts w:ascii="Times New Roman" w:hAnsi="Times New Roman"/>
          <w:sz w:val="24"/>
          <w:szCs w:val="24"/>
        </w:rPr>
      </w:pPr>
      <w:r w:rsidRPr="00312045">
        <w:rPr>
          <w:rFonts w:ascii="Times New Roman" w:hAnsi="Times New Roman"/>
          <w:b/>
          <w:sz w:val="24"/>
          <w:szCs w:val="24"/>
        </w:rPr>
        <w:t xml:space="preserve">Importance and Precautions: </w:t>
      </w:r>
      <w:r>
        <w:rPr>
          <w:rFonts w:ascii="Times New Roman" w:hAnsi="Times New Roman"/>
          <w:sz w:val="24"/>
          <w:szCs w:val="24"/>
        </w:rPr>
        <w:t>Place, Time and Food, helpful and disturbing aspects during practice of yoga.</w:t>
      </w:r>
    </w:p>
    <w:p w:rsidR="00F60334" w:rsidRPr="00790AA3" w:rsidRDefault="00F60334" w:rsidP="00973163">
      <w:pPr>
        <w:pStyle w:val="ListParagraph"/>
        <w:numPr>
          <w:ilvl w:val="0"/>
          <w:numId w:val="60"/>
        </w:numPr>
        <w:spacing w:after="100" w:afterAutospacing="1" w:line="360" w:lineRule="auto"/>
        <w:ind w:left="709"/>
        <w:jc w:val="both"/>
        <w:rPr>
          <w:rFonts w:ascii="Times New Roman" w:hAnsi="Times New Roman"/>
          <w:sz w:val="24"/>
          <w:szCs w:val="24"/>
        </w:rPr>
      </w:pPr>
      <w:r w:rsidRPr="00790AA3">
        <w:rPr>
          <w:rFonts w:ascii="Times New Roman" w:hAnsi="Times New Roman"/>
          <w:b/>
          <w:sz w:val="24"/>
          <w:szCs w:val="24"/>
        </w:rPr>
        <w:t>Various Kinds of Yoga :</w:t>
      </w:r>
      <w:r w:rsidRPr="00790AA3">
        <w:rPr>
          <w:rFonts w:ascii="Times New Roman" w:hAnsi="Times New Roman"/>
          <w:sz w:val="24"/>
          <w:szCs w:val="24"/>
        </w:rPr>
        <w:t xml:space="preserve"> Bhakti yoga, Karma yoga, hatha yoga, Ashtang yoga. </w:t>
      </w:r>
    </w:p>
    <w:p w:rsidR="00F60334" w:rsidRDefault="00F60334" w:rsidP="00F60334">
      <w:pPr>
        <w:pStyle w:val="ListParagraph"/>
        <w:tabs>
          <w:tab w:val="center" w:pos="5233"/>
          <w:tab w:val="left" w:pos="6599"/>
        </w:tabs>
        <w:spacing w:after="100" w:afterAutospacing="1" w:line="360" w:lineRule="auto"/>
        <w:ind w:left="1440"/>
        <w:rPr>
          <w:rFonts w:ascii="Times New Roman" w:hAnsi="Times New Roman"/>
          <w:b/>
          <w:sz w:val="24"/>
          <w:szCs w:val="24"/>
        </w:rPr>
      </w:pPr>
      <w:r>
        <w:rPr>
          <w:rFonts w:ascii="Times New Roman" w:hAnsi="Times New Roman"/>
          <w:b/>
          <w:sz w:val="24"/>
          <w:szCs w:val="24"/>
        </w:rPr>
        <w:t xml:space="preserve">                                       </w:t>
      </w:r>
      <w:r w:rsidRPr="00312045">
        <w:rPr>
          <w:rFonts w:ascii="Times New Roman" w:hAnsi="Times New Roman"/>
          <w:b/>
          <w:sz w:val="24"/>
          <w:szCs w:val="24"/>
        </w:rPr>
        <w:t>UNIT-I</w:t>
      </w:r>
      <w:r>
        <w:rPr>
          <w:rFonts w:ascii="Times New Roman" w:hAnsi="Times New Roman"/>
          <w:b/>
          <w:sz w:val="24"/>
          <w:szCs w:val="24"/>
        </w:rPr>
        <w:t>II</w:t>
      </w:r>
    </w:p>
    <w:p w:rsidR="00F60334" w:rsidRDefault="00F60334" w:rsidP="00973163">
      <w:pPr>
        <w:pStyle w:val="ListParagraph"/>
        <w:numPr>
          <w:ilvl w:val="0"/>
          <w:numId w:val="61"/>
        </w:numPr>
        <w:spacing w:after="100" w:afterAutospacing="1" w:line="360" w:lineRule="auto"/>
        <w:ind w:left="709"/>
        <w:jc w:val="both"/>
        <w:rPr>
          <w:rFonts w:ascii="Times New Roman" w:hAnsi="Times New Roman"/>
          <w:sz w:val="24"/>
          <w:szCs w:val="24"/>
        </w:rPr>
      </w:pPr>
      <w:r w:rsidRPr="0012583D">
        <w:rPr>
          <w:rFonts w:ascii="Times New Roman" w:hAnsi="Times New Roman"/>
          <w:b/>
          <w:sz w:val="24"/>
          <w:szCs w:val="24"/>
        </w:rPr>
        <w:t>Asanas</w:t>
      </w:r>
      <w:r>
        <w:rPr>
          <w:rFonts w:ascii="Times New Roman" w:hAnsi="Times New Roman"/>
          <w:sz w:val="24"/>
          <w:szCs w:val="24"/>
        </w:rPr>
        <w:t xml:space="preserve"> : Introduction, types, principles, Techniques of asanas and effects of asanas on various systems of the body-circulatory, respiratory and digestive system. </w:t>
      </w:r>
    </w:p>
    <w:p w:rsidR="00F60334" w:rsidRDefault="00F60334" w:rsidP="00973163">
      <w:pPr>
        <w:pStyle w:val="ListParagraph"/>
        <w:numPr>
          <w:ilvl w:val="0"/>
          <w:numId w:val="61"/>
        </w:numPr>
        <w:spacing w:after="100" w:afterAutospacing="1" w:line="360" w:lineRule="auto"/>
        <w:ind w:left="709"/>
        <w:jc w:val="both"/>
        <w:rPr>
          <w:rFonts w:ascii="Times New Roman" w:hAnsi="Times New Roman"/>
          <w:sz w:val="24"/>
          <w:szCs w:val="24"/>
        </w:rPr>
      </w:pPr>
      <w:r>
        <w:rPr>
          <w:rFonts w:ascii="Times New Roman" w:hAnsi="Times New Roman"/>
          <w:b/>
          <w:sz w:val="24"/>
          <w:szCs w:val="24"/>
        </w:rPr>
        <w:t xml:space="preserve">Meditaion </w:t>
      </w:r>
      <w:r w:rsidRPr="0012583D">
        <w:rPr>
          <w:rFonts w:ascii="Times New Roman" w:hAnsi="Times New Roman"/>
          <w:sz w:val="24"/>
          <w:szCs w:val="24"/>
        </w:rPr>
        <w:t>:</w:t>
      </w:r>
      <w:r>
        <w:rPr>
          <w:rFonts w:ascii="Times New Roman" w:hAnsi="Times New Roman"/>
          <w:sz w:val="24"/>
          <w:szCs w:val="24"/>
        </w:rPr>
        <w:t xml:space="preserve"> Meaning, definition. types and techniques of meditation.</w:t>
      </w:r>
    </w:p>
    <w:p w:rsidR="00F60334" w:rsidRDefault="00F60334" w:rsidP="00973163">
      <w:pPr>
        <w:pStyle w:val="ListParagraph"/>
        <w:numPr>
          <w:ilvl w:val="0"/>
          <w:numId w:val="61"/>
        </w:numPr>
        <w:spacing w:after="100" w:afterAutospacing="1" w:line="360" w:lineRule="auto"/>
        <w:ind w:left="709"/>
        <w:jc w:val="both"/>
        <w:rPr>
          <w:rFonts w:ascii="Times New Roman" w:hAnsi="Times New Roman"/>
          <w:sz w:val="24"/>
          <w:szCs w:val="24"/>
        </w:rPr>
      </w:pPr>
      <w:r>
        <w:rPr>
          <w:rFonts w:ascii="Times New Roman" w:hAnsi="Times New Roman"/>
          <w:b/>
          <w:sz w:val="24"/>
          <w:szCs w:val="24"/>
        </w:rPr>
        <w:t>Shat Kriyas of Yoga</w:t>
      </w:r>
      <w:r w:rsidRPr="0012583D">
        <w:rPr>
          <w:rFonts w:ascii="Times New Roman" w:hAnsi="Times New Roman"/>
          <w:sz w:val="24"/>
          <w:szCs w:val="24"/>
        </w:rPr>
        <w:t>:</w:t>
      </w:r>
      <w:r>
        <w:rPr>
          <w:rFonts w:ascii="Times New Roman" w:hAnsi="Times New Roman"/>
          <w:sz w:val="24"/>
          <w:szCs w:val="24"/>
        </w:rPr>
        <w:t xml:space="preserve"> Neti, Dhauti, Basti, Nauli, Kapalbhati and Trataka.</w:t>
      </w:r>
    </w:p>
    <w:p w:rsidR="00F60334" w:rsidRDefault="00F60334" w:rsidP="00F60334">
      <w:pPr>
        <w:pStyle w:val="ListParagraph"/>
        <w:spacing w:after="100" w:afterAutospacing="1" w:line="360" w:lineRule="auto"/>
        <w:ind w:left="1440"/>
        <w:rPr>
          <w:rFonts w:ascii="Times New Roman" w:hAnsi="Times New Roman"/>
          <w:b/>
          <w:sz w:val="24"/>
          <w:szCs w:val="24"/>
        </w:rPr>
      </w:pPr>
    </w:p>
    <w:p w:rsidR="00F60334" w:rsidRDefault="00F60334" w:rsidP="00F60334">
      <w:pPr>
        <w:rPr>
          <w:b/>
        </w:rPr>
      </w:pPr>
      <w:r>
        <w:rPr>
          <w:b/>
        </w:rPr>
        <w:br w:type="page"/>
      </w:r>
    </w:p>
    <w:p w:rsidR="00F60334" w:rsidRDefault="00F60334" w:rsidP="00F60334">
      <w:pPr>
        <w:pStyle w:val="ListParagraph"/>
        <w:spacing w:after="100" w:afterAutospacing="1" w:line="360" w:lineRule="auto"/>
        <w:ind w:left="1080"/>
        <w:rPr>
          <w:rFonts w:ascii="Times New Roman" w:hAnsi="Times New Roman"/>
          <w:b/>
          <w:sz w:val="24"/>
          <w:szCs w:val="24"/>
        </w:rPr>
      </w:pPr>
      <w:r>
        <w:rPr>
          <w:rFonts w:ascii="Times New Roman" w:hAnsi="Times New Roman"/>
          <w:b/>
          <w:sz w:val="24"/>
          <w:szCs w:val="24"/>
        </w:rPr>
        <w:t xml:space="preserve">                                             </w:t>
      </w:r>
      <w:r w:rsidRPr="00312045">
        <w:rPr>
          <w:rFonts w:ascii="Times New Roman" w:hAnsi="Times New Roman"/>
          <w:b/>
          <w:sz w:val="24"/>
          <w:szCs w:val="24"/>
        </w:rPr>
        <w:t>UNIT</w:t>
      </w:r>
      <w:r>
        <w:rPr>
          <w:rFonts w:ascii="Times New Roman" w:hAnsi="Times New Roman"/>
          <w:b/>
          <w:sz w:val="24"/>
          <w:szCs w:val="24"/>
        </w:rPr>
        <w:t>-I</w:t>
      </w:r>
      <w:r w:rsidRPr="0012583D">
        <w:rPr>
          <w:rFonts w:ascii="Times New Roman" w:hAnsi="Times New Roman"/>
          <w:b/>
          <w:sz w:val="24"/>
          <w:szCs w:val="24"/>
        </w:rPr>
        <w:t xml:space="preserve"> </w:t>
      </w:r>
      <w:r w:rsidRPr="00312045">
        <w:rPr>
          <w:rFonts w:ascii="Times New Roman" w:hAnsi="Times New Roman"/>
          <w:b/>
          <w:sz w:val="24"/>
          <w:szCs w:val="24"/>
        </w:rPr>
        <w:t>UNIT-I</w:t>
      </w:r>
      <w:r>
        <w:rPr>
          <w:rFonts w:ascii="Times New Roman" w:hAnsi="Times New Roman"/>
          <w:b/>
          <w:sz w:val="24"/>
          <w:szCs w:val="24"/>
        </w:rPr>
        <w:t>V</w:t>
      </w:r>
    </w:p>
    <w:p w:rsidR="00F60334" w:rsidRPr="002C1EF4" w:rsidRDefault="00F60334" w:rsidP="00973163">
      <w:pPr>
        <w:pStyle w:val="ListParagraph"/>
        <w:numPr>
          <w:ilvl w:val="0"/>
          <w:numId w:val="62"/>
        </w:numPr>
        <w:spacing w:after="100" w:afterAutospacing="1" w:line="360" w:lineRule="auto"/>
        <w:rPr>
          <w:rFonts w:ascii="Times New Roman" w:hAnsi="Times New Roman"/>
          <w:b/>
          <w:sz w:val="24"/>
          <w:szCs w:val="24"/>
        </w:rPr>
      </w:pPr>
      <w:r>
        <w:rPr>
          <w:rFonts w:ascii="Times New Roman" w:hAnsi="Times New Roman"/>
          <w:b/>
          <w:sz w:val="24"/>
          <w:szCs w:val="24"/>
        </w:rPr>
        <w:t xml:space="preserve">Bandhas and Mudras : </w:t>
      </w:r>
      <w:r>
        <w:rPr>
          <w:rFonts w:ascii="Times New Roman" w:hAnsi="Times New Roman"/>
          <w:sz w:val="24"/>
          <w:szCs w:val="24"/>
        </w:rPr>
        <w:t>Aim objectives and benefits. Physiological aspects of various Bandhas and Mudras.</w:t>
      </w:r>
    </w:p>
    <w:p w:rsidR="00F60334" w:rsidRPr="002C1EF4" w:rsidRDefault="00F60334" w:rsidP="00973163">
      <w:pPr>
        <w:pStyle w:val="ListParagraph"/>
        <w:numPr>
          <w:ilvl w:val="0"/>
          <w:numId w:val="62"/>
        </w:numPr>
        <w:spacing w:after="100" w:afterAutospacing="1" w:line="360" w:lineRule="auto"/>
        <w:rPr>
          <w:rFonts w:ascii="Times New Roman" w:hAnsi="Times New Roman"/>
          <w:b/>
          <w:sz w:val="24"/>
          <w:szCs w:val="24"/>
        </w:rPr>
      </w:pPr>
      <w:r>
        <w:rPr>
          <w:rFonts w:ascii="Times New Roman" w:hAnsi="Times New Roman"/>
          <w:b/>
          <w:sz w:val="24"/>
          <w:szCs w:val="24"/>
        </w:rPr>
        <w:t xml:space="preserve">Health-Prevention and protection of Health through yoga: </w:t>
      </w:r>
      <w:r>
        <w:rPr>
          <w:rFonts w:ascii="Times New Roman" w:hAnsi="Times New Roman"/>
          <w:sz w:val="24"/>
          <w:szCs w:val="24"/>
        </w:rPr>
        <w:t>Balance-diet, fasting, effect of drugs on body.</w:t>
      </w:r>
    </w:p>
    <w:p w:rsidR="00F60334" w:rsidRPr="00CD3F47" w:rsidRDefault="00F60334" w:rsidP="00973163">
      <w:pPr>
        <w:pStyle w:val="ListParagraph"/>
        <w:numPr>
          <w:ilvl w:val="0"/>
          <w:numId w:val="62"/>
        </w:numPr>
        <w:spacing w:after="100" w:afterAutospacing="1" w:line="360" w:lineRule="auto"/>
        <w:rPr>
          <w:rFonts w:ascii="Times New Roman" w:hAnsi="Times New Roman"/>
          <w:b/>
          <w:sz w:val="24"/>
          <w:szCs w:val="24"/>
        </w:rPr>
      </w:pPr>
      <w:r>
        <w:rPr>
          <w:rFonts w:ascii="Times New Roman" w:hAnsi="Times New Roman"/>
          <w:b/>
          <w:sz w:val="24"/>
          <w:szCs w:val="24"/>
        </w:rPr>
        <w:t xml:space="preserve">Yoga and Treatment: </w:t>
      </w:r>
      <w:r>
        <w:rPr>
          <w:rFonts w:ascii="Times New Roman" w:hAnsi="Times New Roman"/>
          <w:sz w:val="24"/>
          <w:szCs w:val="24"/>
        </w:rPr>
        <w:t>therapeutic and Corrective Values of Yoga Practices special reference to disease like: Diabetes, Asthma, Constipation, Obesity, Cervical, Gastric and Acidity.</w:t>
      </w:r>
    </w:p>
    <w:p w:rsidR="00F60334" w:rsidRDefault="00F60334" w:rsidP="00F60334">
      <w:pPr>
        <w:pStyle w:val="ListParagraph"/>
        <w:spacing w:after="100" w:afterAutospacing="1" w:line="360" w:lineRule="auto"/>
        <w:jc w:val="center"/>
        <w:rPr>
          <w:rFonts w:ascii="Times New Roman" w:hAnsi="Times New Roman"/>
          <w:b/>
          <w:sz w:val="24"/>
          <w:szCs w:val="24"/>
          <w:u w:val="single"/>
        </w:rPr>
      </w:pPr>
      <w:r w:rsidRPr="00CD3F47">
        <w:rPr>
          <w:rFonts w:ascii="Times New Roman" w:hAnsi="Times New Roman"/>
          <w:b/>
          <w:sz w:val="24"/>
          <w:szCs w:val="24"/>
          <w:u w:val="single"/>
        </w:rPr>
        <w:t>REFERNCE BOOKS</w:t>
      </w:r>
      <w:r>
        <w:rPr>
          <w:rFonts w:ascii="Times New Roman" w:hAnsi="Times New Roman"/>
          <w:b/>
          <w:sz w:val="24"/>
          <w:szCs w:val="24"/>
          <w:u w:val="single"/>
        </w:rPr>
        <w:t>:</w:t>
      </w:r>
    </w:p>
    <w:p w:rsidR="00F60334" w:rsidRPr="00CD3F47" w:rsidRDefault="00F60334" w:rsidP="00973163">
      <w:pPr>
        <w:pStyle w:val="ListParagraph"/>
        <w:numPr>
          <w:ilvl w:val="0"/>
          <w:numId w:val="63"/>
        </w:numPr>
        <w:spacing w:after="100" w:afterAutospacing="1" w:line="360" w:lineRule="auto"/>
        <w:ind w:left="709"/>
        <w:rPr>
          <w:rFonts w:ascii="Times New Roman" w:hAnsi="Times New Roman"/>
          <w:sz w:val="24"/>
          <w:szCs w:val="24"/>
          <w:u w:val="single"/>
        </w:rPr>
      </w:pPr>
      <w:r>
        <w:rPr>
          <w:rFonts w:ascii="Times New Roman" w:hAnsi="Times New Roman"/>
          <w:sz w:val="24"/>
          <w:szCs w:val="24"/>
        </w:rPr>
        <w:t>Debnath, Monica "Basic Core Fitness through Yoga and Naturopathy" (2006-07) Sports Publication. G-6, 23/23B EMCA House, Ansari Road, Darya Ganj New Delhi</w:t>
      </w:r>
    </w:p>
    <w:p w:rsidR="00F60334" w:rsidRPr="00CD3F47" w:rsidRDefault="00F60334" w:rsidP="00973163">
      <w:pPr>
        <w:pStyle w:val="ListParagraph"/>
        <w:numPr>
          <w:ilvl w:val="0"/>
          <w:numId w:val="63"/>
        </w:numPr>
        <w:spacing w:after="100" w:afterAutospacing="1" w:line="360" w:lineRule="auto"/>
        <w:ind w:left="709"/>
        <w:rPr>
          <w:rFonts w:ascii="Times New Roman" w:hAnsi="Times New Roman"/>
          <w:sz w:val="24"/>
          <w:szCs w:val="24"/>
          <w:u w:val="single"/>
        </w:rPr>
      </w:pPr>
      <w:r>
        <w:rPr>
          <w:rFonts w:ascii="Times New Roman" w:hAnsi="Times New Roman"/>
          <w:sz w:val="24"/>
          <w:szCs w:val="24"/>
        </w:rPr>
        <w:t>Yogeswar, "Text Book of Yoga", (2004) penguin Books.</w:t>
      </w:r>
    </w:p>
    <w:p w:rsidR="00F60334" w:rsidRPr="00CD3F47" w:rsidRDefault="00F60334" w:rsidP="00973163">
      <w:pPr>
        <w:pStyle w:val="ListParagraph"/>
        <w:numPr>
          <w:ilvl w:val="0"/>
          <w:numId w:val="63"/>
        </w:numPr>
        <w:spacing w:after="100" w:afterAutospacing="1" w:line="360" w:lineRule="auto"/>
        <w:ind w:left="709"/>
        <w:rPr>
          <w:rFonts w:ascii="Times New Roman" w:hAnsi="Times New Roman"/>
          <w:sz w:val="24"/>
          <w:szCs w:val="24"/>
          <w:u w:val="single"/>
        </w:rPr>
      </w:pPr>
      <w:r>
        <w:rPr>
          <w:rFonts w:ascii="Times New Roman" w:hAnsi="Times New Roman"/>
          <w:sz w:val="24"/>
          <w:szCs w:val="24"/>
        </w:rPr>
        <w:t xml:space="preserve">Harvey, Paul "Yoga for Everybody", (2001) Tucker slingsby publisher Ltd. </w:t>
      </w:r>
    </w:p>
    <w:p w:rsidR="00F60334" w:rsidRPr="00C25C4E" w:rsidRDefault="00F60334" w:rsidP="00973163">
      <w:pPr>
        <w:pStyle w:val="ListParagraph"/>
        <w:numPr>
          <w:ilvl w:val="0"/>
          <w:numId w:val="63"/>
        </w:numPr>
        <w:spacing w:before="240" w:after="100" w:afterAutospacing="1" w:line="360" w:lineRule="auto"/>
        <w:ind w:left="709"/>
        <w:rPr>
          <w:rFonts w:ascii="Times New Roman" w:hAnsi="Times New Roman"/>
          <w:sz w:val="24"/>
          <w:szCs w:val="24"/>
          <w:u w:val="single"/>
        </w:rPr>
      </w:pPr>
      <w:r>
        <w:rPr>
          <w:rFonts w:ascii="Times New Roman" w:hAnsi="Times New Roman"/>
          <w:sz w:val="24"/>
          <w:szCs w:val="24"/>
        </w:rPr>
        <w:t>Sharma, Lalita "All You Wanted to Know About Yoga". (1991) Sterling Publisher Pvt,  Ltd.</w:t>
      </w:r>
    </w:p>
    <w:p w:rsidR="00F60334" w:rsidRPr="00C25C4E" w:rsidRDefault="00F60334" w:rsidP="00973163">
      <w:pPr>
        <w:pStyle w:val="ListParagraph"/>
        <w:numPr>
          <w:ilvl w:val="0"/>
          <w:numId w:val="63"/>
        </w:numPr>
        <w:spacing w:before="240" w:after="100" w:afterAutospacing="1" w:line="360" w:lineRule="auto"/>
        <w:ind w:left="709"/>
        <w:rPr>
          <w:rFonts w:ascii="Times New Roman" w:hAnsi="Times New Roman"/>
          <w:sz w:val="24"/>
          <w:szCs w:val="24"/>
          <w:u w:val="single"/>
        </w:rPr>
      </w:pPr>
      <w:r>
        <w:rPr>
          <w:rFonts w:ascii="Times New Roman" w:hAnsi="Times New Roman"/>
          <w:sz w:val="24"/>
          <w:szCs w:val="24"/>
        </w:rPr>
        <w:t>Sarawati, S Satyananda : "Asana, Pranayam, Mudra and Bandhas."</w:t>
      </w:r>
    </w:p>
    <w:p w:rsidR="00F60334" w:rsidRPr="00C25C4E" w:rsidRDefault="00F60334" w:rsidP="00973163">
      <w:pPr>
        <w:pStyle w:val="ListParagraph"/>
        <w:numPr>
          <w:ilvl w:val="0"/>
          <w:numId w:val="63"/>
        </w:numPr>
        <w:spacing w:before="240" w:after="100" w:afterAutospacing="1" w:line="360" w:lineRule="auto"/>
        <w:ind w:left="709"/>
        <w:rPr>
          <w:rFonts w:ascii="Times New Roman" w:hAnsi="Times New Roman"/>
          <w:sz w:val="24"/>
          <w:szCs w:val="24"/>
          <w:u w:val="single"/>
        </w:rPr>
      </w:pPr>
      <w:r w:rsidRPr="00C25C4E">
        <w:rPr>
          <w:rFonts w:ascii="Times New Roman" w:hAnsi="Times New Roman"/>
          <w:sz w:val="24"/>
          <w:szCs w:val="24"/>
        </w:rPr>
        <w:t xml:space="preserve">Lyengar, B.K.S. "The Illustrated Light of Yoga" </w:t>
      </w:r>
      <w:r>
        <w:rPr>
          <w:rFonts w:ascii="Times New Roman" w:hAnsi="Times New Roman"/>
          <w:sz w:val="24"/>
          <w:szCs w:val="24"/>
        </w:rPr>
        <w:t>(1982) Great Nritain, Geore allenand unwin.</w:t>
      </w:r>
    </w:p>
    <w:p w:rsidR="00F60334" w:rsidRPr="00C25C4E" w:rsidRDefault="00F60334" w:rsidP="00973163">
      <w:pPr>
        <w:pStyle w:val="ListParagraph"/>
        <w:numPr>
          <w:ilvl w:val="0"/>
          <w:numId w:val="63"/>
        </w:numPr>
        <w:spacing w:before="240" w:after="100" w:afterAutospacing="1" w:line="360" w:lineRule="auto"/>
        <w:ind w:left="709"/>
        <w:rPr>
          <w:rFonts w:ascii="Times New Roman" w:hAnsi="Times New Roman"/>
          <w:sz w:val="24"/>
          <w:szCs w:val="24"/>
          <w:u w:val="single"/>
        </w:rPr>
      </w:pPr>
      <w:r w:rsidRPr="00C25C4E">
        <w:rPr>
          <w:rFonts w:ascii="Times New Roman" w:hAnsi="Times New Roman"/>
          <w:sz w:val="24"/>
          <w:szCs w:val="24"/>
        </w:rPr>
        <w:t>Osho, "Dhayan Vigyan "A Rebel Book,</w:t>
      </w:r>
      <w:r w:rsidRPr="00C25C4E">
        <w:rPr>
          <w:rFonts w:ascii="Times New Roman" w:hAnsi="Times New Roman"/>
          <w:sz w:val="24"/>
          <w:szCs w:val="24"/>
          <w:u w:val="single"/>
        </w:rPr>
        <w:t xml:space="preserve"> </w:t>
      </w:r>
      <w:r>
        <w:rPr>
          <w:rFonts w:ascii="Times New Roman" w:hAnsi="Times New Roman"/>
          <w:sz w:val="24"/>
          <w:szCs w:val="24"/>
        </w:rPr>
        <w:t>(2005) Tao Publishing Pvt, Ltd., 50 Koregoan Park, Pune-411001, MS India.</w:t>
      </w:r>
    </w:p>
    <w:p w:rsidR="00F60334" w:rsidRPr="00C25C4E" w:rsidRDefault="00F60334" w:rsidP="00973163">
      <w:pPr>
        <w:pStyle w:val="ListParagraph"/>
        <w:numPr>
          <w:ilvl w:val="0"/>
          <w:numId w:val="63"/>
        </w:numPr>
        <w:spacing w:before="240" w:after="100" w:afterAutospacing="1" w:line="360" w:lineRule="auto"/>
        <w:ind w:left="709"/>
        <w:rPr>
          <w:rFonts w:ascii="Times New Roman" w:hAnsi="Times New Roman"/>
          <w:sz w:val="24"/>
          <w:szCs w:val="24"/>
          <w:u w:val="single"/>
        </w:rPr>
      </w:pPr>
      <w:r>
        <w:rPr>
          <w:rFonts w:ascii="Times New Roman" w:hAnsi="Times New Roman"/>
          <w:sz w:val="24"/>
          <w:szCs w:val="24"/>
        </w:rPr>
        <w:t>Osho, " 144 Meditaion" A Rebel Book, (2006) Tao Tao Publishing Pvt,  Ltd., 50 Koregoan Park, Pune-411001, MS India.</w:t>
      </w:r>
    </w:p>
    <w:p w:rsidR="00F60334" w:rsidRPr="00CD3F47" w:rsidRDefault="00F60334" w:rsidP="00973163">
      <w:pPr>
        <w:pStyle w:val="ListParagraph"/>
        <w:numPr>
          <w:ilvl w:val="0"/>
          <w:numId w:val="63"/>
        </w:numPr>
        <w:spacing w:before="240" w:after="100" w:afterAutospacing="1" w:line="360" w:lineRule="auto"/>
        <w:ind w:left="709"/>
        <w:rPr>
          <w:rFonts w:ascii="Times New Roman" w:hAnsi="Times New Roman"/>
          <w:sz w:val="24"/>
          <w:szCs w:val="24"/>
          <w:u w:val="single"/>
        </w:rPr>
      </w:pPr>
      <w:r>
        <w:rPr>
          <w:rFonts w:ascii="Times New Roman" w:hAnsi="Times New Roman"/>
          <w:sz w:val="24"/>
          <w:szCs w:val="24"/>
        </w:rPr>
        <w:t xml:space="preserve">Osho, " Mediation the First and the Last Freedom" (2006) A Rebel Book, Tao Publishing Pvt,  Ltd., 50 Koregoan Park, Pune-411001, MS India </w:t>
      </w:r>
    </w:p>
    <w:p w:rsidR="00F60334" w:rsidRPr="00CD3F47" w:rsidRDefault="00F60334" w:rsidP="00F60334">
      <w:pPr>
        <w:pStyle w:val="ListParagraph"/>
        <w:spacing w:after="100" w:afterAutospacing="1" w:line="360" w:lineRule="auto"/>
        <w:ind w:left="1440"/>
        <w:rPr>
          <w:rFonts w:ascii="Times New Roman" w:hAnsi="Times New Roman"/>
          <w:sz w:val="24"/>
          <w:szCs w:val="24"/>
          <w:u w:val="single"/>
        </w:rPr>
      </w:pPr>
    </w:p>
    <w:p w:rsidR="00F60334" w:rsidRDefault="00F60334" w:rsidP="00F60334">
      <w:pPr>
        <w:pStyle w:val="ListParagraph"/>
        <w:spacing w:after="100" w:afterAutospacing="1" w:line="360" w:lineRule="auto"/>
        <w:ind w:left="1440"/>
        <w:jc w:val="center"/>
        <w:rPr>
          <w:rFonts w:ascii="Times New Roman" w:hAnsi="Times New Roman"/>
          <w:b/>
          <w:sz w:val="24"/>
          <w:szCs w:val="24"/>
        </w:rPr>
      </w:pPr>
    </w:p>
    <w:p w:rsidR="00F60334" w:rsidRPr="0012583D" w:rsidRDefault="00F60334" w:rsidP="00F60334">
      <w:pPr>
        <w:pStyle w:val="ListParagraph"/>
        <w:spacing w:after="100" w:afterAutospacing="1" w:line="360" w:lineRule="auto"/>
        <w:ind w:left="1440"/>
        <w:jc w:val="center"/>
        <w:rPr>
          <w:rFonts w:ascii="Times New Roman" w:hAnsi="Times New Roman"/>
          <w:b/>
          <w:sz w:val="24"/>
          <w:szCs w:val="24"/>
        </w:rPr>
      </w:pPr>
    </w:p>
    <w:p w:rsidR="00F60334" w:rsidRPr="0012583D" w:rsidRDefault="00F60334" w:rsidP="00F60334">
      <w:pPr>
        <w:spacing w:after="100" w:afterAutospacing="1" w:line="360" w:lineRule="auto"/>
        <w:jc w:val="both"/>
      </w:pPr>
    </w:p>
    <w:p w:rsidR="00F60334" w:rsidRPr="008E672E" w:rsidRDefault="00F60334" w:rsidP="00F60334">
      <w:pPr>
        <w:pStyle w:val="ListParagraph"/>
        <w:spacing w:after="100" w:afterAutospacing="1" w:line="360" w:lineRule="auto"/>
        <w:ind w:left="1080"/>
        <w:jc w:val="both"/>
        <w:rPr>
          <w:rFonts w:ascii="Times New Roman" w:hAnsi="Times New Roman"/>
          <w:sz w:val="24"/>
          <w:szCs w:val="24"/>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p w:rsidR="0054179C" w:rsidRDefault="0054179C" w:rsidP="0029684E">
      <w:pPr>
        <w:autoSpaceDE w:val="0"/>
        <w:autoSpaceDN w:val="0"/>
        <w:adjustRightInd w:val="0"/>
        <w:jc w:val="center"/>
        <w:rPr>
          <w:b/>
          <w:sz w:val="22"/>
          <w:szCs w:val="22"/>
        </w:rPr>
      </w:pPr>
    </w:p>
    <w:sectPr w:rsidR="0054179C" w:rsidSect="00076B7F">
      <w:headerReference w:type="default" r:id="rId8"/>
      <w:pgSz w:w="12240" w:h="20160" w:code="5"/>
      <w:pgMar w:top="245" w:right="1800" w:bottom="709"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B5D" w:rsidRDefault="00260B5D" w:rsidP="00D64CD8">
      <w:r>
        <w:separator/>
      </w:r>
    </w:p>
  </w:endnote>
  <w:endnote w:type="continuationSeparator" w:id="0">
    <w:p w:rsidR="00260B5D" w:rsidRDefault="00260B5D" w:rsidP="00D64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B5D" w:rsidRDefault="00260B5D" w:rsidP="00D64CD8">
      <w:r>
        <w:separator/>
      </w:r>
    </w:p>
  </w:footnote>
  <w:footnote w:type="continuationSeparator" w:id="0">
    <w:p w:rsidR="00260B5D" w:rsidRDefault="00260B5D" w:rsidP="00D64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60D" w:rsidRDefault="0004760D">
    <w:pPr>
      <w:pStyle w:val="Header"/>
      <w:jc w:val="center"/>
    </w:pPr>
    <w:fldSimple w:instr=" PAGE   \* MERGEFORMAT ">
      <w:r w:rsidR="00C70520">
        <w:rPr>
          <w:noProof/>
        </w:rPr>
        <w:t>1</w:t>
      </w:r>
    </w:fldSimple>
  </w:p>
  <w:p w:rsidR="0004760D" w:rsidRDefault="000476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4ACA"/>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490E39"/>
    <w:multiLevelType w:val="hybridMultilevel"/>
    <w:tmpl w:val="04C679C2"/>
    <w:lvl w:ilvl="0" w:tplc="9118C91C">
      <w:start w:val="1"/>
      <w:numFmt w:val="decimal"/>
      <w:lvlText w:val="%1"/>
      <w:lvlJc w:val="left"/>
      <w:pPr>
        <w:tabs>
          <w:tab w:val="num" w:pos="1080"/>
        </w:tabs>
        <w:ind w:left="1080" w:hanging="720"/>
      </w:pPr>
      <w:rPr>
        <w:b w:val="0"/>
      </w:rPr>
    </w:lvl>
    <w:lvl w:ilvl="1" w:tplc="76CA8D66">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7D5583"/>
    <w:multiLevelType w:val="hybridMultilevel"/>
    <w:tmpl w:val="CD248DA8"/>
    <w:lvl w:ilvl="0" w:tplc="FE629D80">
      <w:start w:val="1"/>
      <w:numFmt w:val="decimal"/>
      <w:lvlText w:val="%1"/>
      <w:lvlJc w:val="left"/>
      <w:pPr>
        <w:tabs>
          <w:tab w:val="num" w:pos="1080"/>
        </w:tabs>
        <w:ind w:left="1080" w:hanging="720"/>
      </w:pPr>
    </w:lvl>
    <w:lvl w:ilvl="1" w:tplc="E84689C0">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8150F1"/>
    <w:multiLevelType w:val="hybridMultilevel"/>
    <w:tmpl w:val="097E9670"/>
    <w:lvl w:ilvl="0" w:tplc="BCD0FD5E">
      <w:start w:val="1"/>
      <w:numFmt w:val="decimal"/>
      <w:lvlText w:val="%1."/>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875B4A"/>
    <w:multiLevelType w:val="hybridMultilevel"/>
    <w:tmpl w:val="04C679C2"/>
    <w:lvl w:ilvl="0" w:tplc="9118C91C">
      <w:start w:val="1"/>
      <w:numFmt w:val="decimal"/>
      <w:lvlText w:val="%1"/>
      <w:lvlJc w:val="left"/>
      <w:pPr>
        <w:tabs>
          <w:tab w:val="num" w:pos="1080"/>
        </w:tabs>
        <w:ind w:left="1080" w:hanging="720"/>
      </w:pPr>
      <w:rPr>
        <w:b w:val="0"/>
      </w:rPr>
    </w:lvl>
    <w:lvl w:ilvl="1" w:tplc="76CA8D66">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591C5F"/>
    <w:multiLevelType w:val="hybridMultilevel"/>
    <w:tmpl w:val="DD20D706"/>
    <w:lvl w:ilvl="0" w:tplc="21CC04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BC70B1B"/>
    <w:multiLevelType w:val="hybridMultilevel"/>
    <w:tmpl w:val="6680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E7F2F"/>
    <w:multiLevelType w:val="hybridMultilevel"/>
    <w:tmpl w:val="4C3CF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5A67C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627013"/>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6244ED"/>
    <w:multiLevelType w:val="hybridMultilevel"/>
    <w:tmpl w:val="67268328"/>
    <w:lvl w:ilvl="0" w:tplc="261A3C72">
      <w:start w:val="1"/>
      <w:numFmt w:val="decimal"/>
      <w:lvlText w:val="%1."/>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7682E9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8930027"/>
    <w:multiLevelType w:val="hybridMultilevel"/>
    <w:tmpl w:val="986004DA"/>
    <w:lvl w:ilvl="0" w:tplc="01F68562">
      <w:start w:val="1"/>
      <w:numFmt w:val="decimal"/>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1BF40CFF"/>
    <w:multiLevelType w:val="hybridMultilevel"/>
    <w:tmpl w:val="2C66CF42"/>
    <w:lvl w:ilvl="0" w:tplc="CA26CD10">
      <w:start w:val="1"/>
      <w:numFmt w:val="decimal"/>
      <w:lvlText w:val="%1."/>
      <w:lvlJc w:val="left"/>
      <w:pPr>
        <w:ind w:left="360" w:hanging="360"/>
      </w:pPr>
      <w:rPr>
        <w:rFonts w:ascii="Times New Roman" w:eastAsia="Times New Roman" w:hAnsi="Times New Roman" w:cs="Times New Roman"/>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1D5E61D5"/>
    <w:multiLevelType w:val="hybridMultilevel"/>
    <w:tmpl w:val="DD20D706"/>
    <w:lvl w:ilvl="0" w:tplc="21CC04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04630"/>
    <w:multiLevelType w:val="hybridMultilevel"/>
    <w:tmpl w:val="3B348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BA714B"/>
    <w:multiLevelType w:val="hybridMultilevel"/>
    <w:tmpl w:val="078E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A66024"/>
    <w:multiLevelType w:val="hybridMultilevel"/>
    <w:tmpl w:val="31B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F84D67"/>
    <w:multiLevelType w:val="hybridMultilevel"/>
    <w:tmpl w:val="8006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C276DC"/>
    <w:multiLevelType w:val="hybridMultilevel"/>
    <w:tmpl w:val="5FB2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06722"/>
    <w:multiLevelType w:val="hybridMultilevel"/>
    <w:tmpl w:val="93A82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C97ECE"/>
    <w:multiLevelType w:val="hybridMultilevel"/>
    <w:tmpl w:val="E0A6E52A"/>
    <w:lvl w:ilvl="0" w:tplc="3900437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2D887AF0"/>
    <w:multiLevelType w:val="hybridMultilevel"/>
    <w:tmpl w:val="9A240344"/>
    <w:lvl w:ilvl="0" w:tplc="9D0C3E24">
      <w:start w:val="1"/>
      <w:numFmt w:val="decimal"/>
      <w:lvlText w:val="%1."/>
      <w:lvlJc w:val="left"/>
      <w:pPr>
        <w:tabs>
          <w:tab w:val="num" w:pos="1080"/>
        </w:tabs>
        <w:ind w:left="1080" w:hanging="72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04163BE"/>
    <w:multiLevelType w:val="hybridMultilevel"/>
    <w:tmpl w:val="6354FF3A"/>
    <w:lvl w:ilvl="0" w:tplc="28D2447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EF0D83"/>
    <w:multiLevelType w:val="hybridMultilevel"/>
    <w:tmpl w:val="F8BE3A8E"/>
    <w:lvl w:ilvl="0" w:tplc="C1AEC294">
      <w:start w:val="1"/>
      <w:numFmt w:val="decimal"/>
      <w:lvlText w:val="%1."/>
      <w:lvlJc w:val="left"/>
      <w:pPr>
        <w:tabs>
          <w:tab w:val="num" w:pos="720"/>
        </w:tabs>
        <w:ind w:left="720" w:hanging="360"/>
      </w:pPr>
      <w:rPr>
        <w:rFonts w:ascii="Times New Roman" w:eastAsia="Times New Roman" w:hAnsi="Times New Roman" w:cs="Times New Roman" w:hint="default"/>
      </w:rPr>
    </w:lvl>
    <w:lvl w:ilvl="1" w:tplc="B548443E">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49D1FD9"/>
    <w:multiLevelType w:val="hybridMultilevel"/>
    <w:tmpl w:val="138AEBC4"/>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360A5E9F"/>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A2C596A"/>
    <w:multiLevelType w:val="hybridMultilevel"/>
    <w:tmpl w:val="F4200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CE408F"/>
    <w:multiLevelType w:val="hybridMultilevel"/>
    <w:tmpl w:val="E534B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013F18"/>
    <w:multiLevelType w:val="hybridMultilevel"/>
    <w:tmpl w:val="31B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1C4E83"/>
    <w:multiLevelType w:val="hybridMultilevel"/>
    <w:tmpl w:val="89C4865C"/>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3CC33586"/>
    <w:multiLevelType w:val="hybridMultilevel"/>
    <w:tmpl w:val="994A50D6"/>
    <w:lvl w:ilvl="0" w:tplc="C4AC7F78">
      <w:start w:val="1"/>
      <w:numFmt w:val="decimal"/>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3D856550"/>
    <w:multiLevelType w:val="hybridMultilevel"/>
    <w:tmpl w:val="2F9868F8"/>
    <w:lvl w:ilvl="0" w:tplc="E7F655D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3DE24171"/>
    <w:multiLevelType w:val="hybridMultilevel"/>
    <w:tmpl w:val="BB4A83D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4211544B"/>
    <w:multiLevelType w:val="hybridMultilevel"/>
    <w:tmpl w:val="2C82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5B54A0"/>
    <w:multiLevelType w:val="hybridMultilevel"/>
    <w:tmpl w:val="6A244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4023E9"/>
    <w:multiLevelType w:val="hybridMultilevel"/>
    <w:tmpl w:val="2C66CF42"/>
    <w:lvl w:ilvl="0" w:tplc="CA26CD10">
      <w:start w:val="1"/>
      <w:numFmt w:val="decimal"/>
      <w:lvlText w:val="%1."/>
      <w:lvlJc w:val="left"/>
      <w:pPr>
        <w:ind w:left="360" w:hanging="360"/>
      </w:pPr>
      <w:rPr>
        <w:rFonts w:ascii="Times New Roman" w:eastAsia="Times New Roman" w:hAnsi="Times New Roman" w:cs="Times New Roman"/>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500B723D"/>
    <w:multiLevelType w:val="hybridMultilevel"/>
    <w:tmpl w:val="A0E4C9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nsid w:val="50F456DC"/>
    <w:multiLevelType w:val="hybridMultilevel"/>
    <w:tmpl w:val="91A03F2E"/>
    <w:lvl w:ilvl="0" w:tplc="1FE8859C">
      <w:start w:val="1"/>
      <w:numFmt w:val="decimal"/>
      <w:lvlText w:val="%1."/>
      <w:lvlJc w:val="left"/>
      <w:pPr>
        <w:tabs>
          <w:tab w:val="num" w:pos="720"/>
        </w:tabs>
        <w:ind w:left="720" w:hanging="360"/>
      </w:pPr>
      <w:rPr>
        <w:rFonts w:ascii="Times New Roman" w:eastAsia="Times New Roman" w:hAnsi="Times New Roman" w:cs="Times New Roman" w:hint="default"/>
      </w:rPr>
    </w:lvl>
    <w:lvl w:ilvl="1" w:tplc="B548443E">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54E5F5F"/>
    <w:multiLevelType w:val="hybridMultilevel"/>
    <w:tmpl w:val="235CDFA8"/>
    <w:lvl w:ilvl="0" w:tplc="E3F25426">
      <w:start w:val="1"/>
      <w:numFmt w:val="decimal"/>
      <w:lvlText w:val="%1."/>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555D223B"/>
    <w:multiLevelType w:val="hybridMultilevel"/>
    <w:tmpl w:val="89C4865C"/>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586A1EA0"/>
    <w:multiLevelType w:val="hybridMultilevel"/>
    <w:tmpl w:val="3B348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B96683"/>
    <w:multiLevelType w:val="hybridMultilevel"/>
    <w:tmpl w:val="CD248DA8"/>
    <w:lvl w:ilvl="0" w:tplc="FE629D80">
      <w:start w:val="1"/>
      <w:numFmt w:val="decimal"/>
      <w:lvlText w:val="%1"/>
      <w:lvlJc w:val="left"/>
      <w:pPr>
        <w:tabs>
          <w:tab w:val="num" w:pos="1080"/>
        </w:tabs>
        <w:ind w:left="1080" w:hanging="720"/>
      </w:pPr>
    </w:lvl>
    <w:lvl w:ilvl="1" w:tplc="E84689C0">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9DC0DDD"/>
    <w:multiLevelType w:val="hybridMultilevel"/>
    <w:tmpl w:val="E534B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BB08E7"/>
    <w:multiLevelType w:val="hybridMultilevel"/>
    <w:tmpl w:val="04C679C2"/>
    <w:lvl w:ilvl="0" w:tplc="9118C91C">
      <w:start w:val="1"/>
      <w:numFmt w:val="decimal"/>
      <w:lvlText w:val="%1"/>
      <w:lvlJc w:val="left"/>
      <w:pPr>
        <w:tabs>
          <w:tab w:val="num" w:pos="1080"/>
        </w:tabs>
        <w:ind w:left="1080" w:hanging="720"/>
      </w:pPr>
      <w:rPr>
        <w:b w:val="0"/>
      </w:rPr>
    </w:lvl>
    <w:lvl w:ilvl="1" w:tplc="76CA8D66">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5FFD2657"/>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60852A6F"/>
    <w:multiLevelType w:val="hybridMultilevel"/>
    <w:tmpl w:val="2C82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0C4DCF"/>
    <w:multiLevelType w:val="hybridMultilevel"/>
    <w:tmpl w:val="CC185E70"/>
    <w:lvl w:ilvl="0" w:tplc="F794AAA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nsid w:val="63AF76DB"/>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646C537F"/>
    <w:multiLevelType w:val="hybridMultilevel"/>
    <w:tmpl w:val="C7D4B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066700"/>
    <w:multiLevelType w:val="hybridMultilevel"/>
    <w:tmpl w:val="81DECA46"/>
    <w:lvl w:ilvl="0" w:tplc="0409000F">
      <w:start w:val="1"/>
      <w:numFmt w:val="decimal"/>
      <w:lvlText w:val="%1."/>
      <w:lvlJc w:val="left"/>
      <w:pPr>
        <w:ind w:left="1222" w:hanging="360"/>
      </w:pPr>
    </w:lvl>
    <w:lvl w:ilvl="1" w:tplc="04090019">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1">
    <w:nsid w:val="6AE80179"/>
    <w:multiLevelType w:val="hybridMultilevel"/>
    <w:tmpl w:val="8006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317395"/>
    <w:multiLevelType w:val="hybridMultilevel"/>
    <w:tmpl w:val="13B68BFA"/>
    <w:lvl w:ilvl="0" w:tplc="C0C87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524073"/>
    <w:multiLevelType w:val="hybridMultilevel"/>
    <w:tmpl w:val="078E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2B3FE2"/>
    <w:multiLevelType w:val="hybridMultilevel"/>
    <w:tmpl w:val="950A1D32"/>
    <w:lvl w:ilvl="0" w:tplc="5B043064">
      <w:start w:val="1"/>
      <w:numFmt w:val="decimal"/>
      <w:lvlText w:val="%1."/>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722C6320"/>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75840B29"/>
    <w:multiLevelType w:val="hybridMultilevel"/>
    <w:tmpl w:val="436CE8A0"/>
    <w:lvl w:ilvl="0" w:tplc="29FAC036">
      <w:start w:val="1"/>
      <w:numFmt w:val="decimal"/>
      <w:lvlText w:val="%1"/>
      <w:lvlJc w:val="left"/>
      <w:pPr>
        <w:ind w:left="357" w:hanging="357"/>
      </w:pPr>
      <w:rPr>
        <w:rFonts w:hint="default"/>
      </w:rPr>
    </w:lvl>
    <w:lvl w:ilvl="1" w:tplc="28D24478">
      <w:start w:val="1"/>
      <w:numFmt w:val="decimal"/>
      <w:lvlText w:val="%2"/>
      <w:lvlJc w:val="left"/>
      <w:pPr>
        <w:ind w:left="357" w:hanging="357"/>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76880C17"/>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779B46E9"/>
    <w:multiLevelType w:val="hybridMultilevel"/>
    <w:tmpl w:val="04C679C2"/>
    <w:lvl w:ilvl="0" w:tplc="9118C91C">
      <w:start w:val="1"/>
      <w:numFmt w:val="decimal"/>
      <w:lvlText w:val="%1"/>
      <w:lvlJc w:val="left"/>
      <w:pPr>
        <w:tabs>
          <w:tab w:val="num" w:pos="1080"/>
        </w:tabs>
        <w:ind w:left="1080" w:hanging="720"/>
      </w:pPr>
      <w:rPr>
        <w:b w:val="0"/>
      </w:rPr>
    </w:lvl>
    <w:lvl w:ilvl="1" w:tplc="76CA8D66">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7BAC4BE6"/>
    <w:multiLevelType w:val="hybridMultilevel"/>
    <w:tmpl w:val="110EC17E"/>
    <w:lvl w:ilvl="0" w:tplc="99D60FA6">
      <w:start w:val="1"/>
      <w:numFmt w:val="decimal"/>
      <w:lvlText w:val="%1."/>
      <w:lvlJc w:val="left"/>
      <w:pPr>
        <w:tabs>
          <w:tab w:val="num" w:pos="1080"/>
        </w:tabs>
        <w:ind w:left="1080" w:hanging="72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C1B6E26"/>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7F896D0B"/>
    <w:multiLevelType w:val="hybridMultilevel"/>
    <w:tmpl w:val="A0185B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7F96612C"/>
    <w:multiLevelType w:val="hybridMultilevel"/>
    <w:tmpl w:val="6A244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7"/>
  </w:num>
  <w:num w:numId="3">
    <w:abstractNumId w:val="13"/>
  </w:num>
  <w:num w:numId="4">
    <w:abstractNumId w:val="30"/>
  </w:num>
  <w:num w:numId="5">
    <w:abstractNumId w:val="21"/>
  </w:num>
  <w:num w:numId="6">
    <w:abstractNumId w:val="26"/>
  </w:num>
  <w:num w:numId="7">
    <w:abstractNumId w:val="51"/>
  </w:num>
  <w:num w:numId="8">
    <w:abstractNumId w:val="17"/>
  </w:num>
  <w:num w:numId="9">
    <w:abstractNumId w:val="46"/>
  </w:num>
  <w:num w:numId="10">
    <w:abstractNumId w:val="10"/>
  </w:num>
  <w:num w:numId="11">
    <w:abstractNumId w:val="16"/>
  </w:num>
  <w:num w:numId="12">
    <w:abstractNumId w:val="20"/>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2"/>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15"/>
  </w:num>
  <w:num w:numId="22">
    <w:abstractNumId w:val="35"/>
  </w:num>
  <w:num w:numId="23">
    <w:abstractNumId w:val="27"/>
  </w:num>
  <w:num w:numId="24">
    <w:abstractNumId w:val="19"/>
  </w:num>
  <w:num w:numId="25">
    <w:abstractNumId w:val="33"/>
  </w:num>
  <w:num w:numId="26">
    <w:abstractNumId w:val="25"/>
  </w:num>
  <w:num w:numId="27">
    <w:abstractNumId w:val="54"/>
  </w:num>
  <w:num w:numId="28">
    <w:abstractNumId w:val="29"/>
  </w:num>
  <w:num w:numId="29">
    <w:abstractNumId w:val="34"/>
  </w:num>
  <w:num w:numId="30">
    <w:abstractNumId w:val="8"/>
  </w:num>
  <w:num w:numId="31">
    <w:abstractNumId w:val="11"/>
  </w:num>
  <w:num w:numId="32">
    <w:abstractNumId w:val="18"/>
  </w:num>
  <w:num w:numId="33">
    <w:abstractNumId w:val="23"/>
  </w:num>
  <w:num w:numId="34">
    <w:abstractNumId w:val="57"/>
  </w:num>
  <w:num w:numId="35">
    <w:abstractNumId w:val="0"/>
  </w:num>
  <w:num w:numId="36">
    <w:abstractNumId w:val="48"/>
  </w:num>
  <w:num w:numId="37">
    <w:abstractNumId w:val="60"/>
  </w:num>
  <w:num w:numId="38">
    <w:abstractNumId w:val="55"/>
  </w:num>
  <w:num w:numId="39">
    <w:abstractNumId w:val="9"/>
  </w:num>
  <w:num w:numId="40">
    <w:abstractNumId w:val="45"/>
  </w:num>
  <w:num w:numId="41">
    <w:abstractNumId w:val="2"/>
  </w:num>
  <w:num w:numId="42">
    <w:abstractNumId w:val="44"/>
  </w:num>
  <w:num w:numId="43">
    <w:abstractNumId w:val="59"/>
  </w:num>
  <w:num w:numId="44">
    <w:abstractNumId w:val="1"/>
  </w:num>
  <w:num w:numId="45">
    <w:abstractNumId w:val="62"/>
  </w:num>
  <w:num w:numId="46">
    <w:abstractNumId w:val="50"/>
  </w:num>
  <w:num w:numId="47">
    <w:abstractNumId w:val="36"/>
  </w:num>
  <w:num w:numId="48">
    <w:abstractNumId w:val="40"/>
  </w:num>
  <w:num w:numId="49">
    <w:abstractNumId w:val="38"/>
  </w:num>
  <w:num w:numId="50">
    <w:abstractNumId w:val="3"/>
  </w:num>
  <w:num w:numId="51">
    <w:abstractNumId w:val="39"/>
  </w:num>
  <w:num w:numId="52">
    <w:abstractNumId w:val="53"/>
  </w:num>
  <w:num w:numId="53">
    <w:abstractNumId w:val="52"/>
  </w:num>
  <w:num w:numId="54">
    <w:abstractNumId w:val="41"/>
  </w:num>
  <w:num w:numId="55">
    <w:abstractNumId w:val="14"/>
  </w:num>
  <w:num w:numId="56">
    <w:abstractNumId w:val="43"/>
  </w:num>
  <w:num w:numId="57">
    <w:abstractNumId w:val="49"/>
  </w:num>
  <w:num w:numId="58">
    <w:abstractNumId w:val="47"/>
  </w:num>
  <w:num w:numId="59">
    <w:abstractNumId w:val="12"/>
  </w:num>
  <w:num w:numId="60">
    <w:abstractNumId w:val="31"/>
  </w:num>
  <w:num w:numId="61">
    <w:abstractNumId w:val="32"/>
  </w:num>
  <w:num w:numId="62">
    <w:abstractNumId w:val="61"/>
  </w:num>
  <w:num w:numId="63">
    <w:abstractNumId w:val="3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62567"/>
    <w:rsid w:val="000027AC"/>
    <w:rsid w:val="00002C96"/>
    <w:rsid w:val="000058AC"/>
    <w:rsid w:val="000116FA"/>
    <w:rsid w:val="000127DC"/>
    <w:rsid w:val="00014DC5"/>
    <w:rsid w:val="000208F2"/>
    <w:rsid w:val="000221CC"/>
    <w:rsid w:val="00046E4A"/>
    <w:rsid w:val="0004760D"/>
    <w:rsid w:val="00051032"/>
    <w:rsid w:val="00053B06"/>
    <w:rsid w:val="000577A0"/>
    <w:rsid w:val="00062409"/>
    <w:rsid w:val="00063395"/>
    <w:rsid w:val="00076B7F"/>
    <w:rsid w:val="000840F8"/>
    <w:rsid w:val="0008657A"/>
    <w:rsid w:val="0009740E"/>
    <w:rsid w:val="000A1223"/>
    <w:rsid w:val="000B6D74"/>
    <w:rsid w:val="000C0F0F"/>
    <w:rsid w:val="000C2C93"/>
    <w:rsid w:val="000C4355"/>
    <w:rsid w:val="000F14EA"/>
    <w:rsid w:val="0011096B"/>
    <w:rsid w:val="00120911"/>
    <w:rsid w:val="00126551"/>
    <w:rsid w:val="001342AA"/>
    <w:rsid w:val="001546F7"/>
    <w:rsid w:val="00155139"/>
    <w:rsid w:val="00165322"/>
    <w:rsid w:val="001821FC"/>
    <w:rsid w:val="00183182"/>
    <w:rsid w:val="00186AEA"/>
    <w:rsid w:val="0018770A"/>
    <w:rsid w:val="001A61EC"/>
    <w:rsid w:val="001C0173"/>
    <w:rsid w:val="001D01E2"/>
    <w:rsid w:val="001D1264"/>
    <w:rsid w:val="001E473B"/>
    <w:rsid w:val="001E480E"/>
    <w:rsid w:val="001F40C0"/>
    <w:rsid w:val="001F6142"/>
    <w:rsid w:val="00204374"/>
    <w:rsid w:val="00226C89"/>
    <w:rsid w:val="00233F7C"/>
    <w:rsid w:val="00236BF3"/>
    <w:rsid w:val="00237C13"/>
    <w:rsid w:val="00242547"/>
    <w:rsid w:val="0024269F"/>
    <w:rsid w:val="00260B5D"/>
    <w:rsid w:val="0028201A"/>
    <w:rsid w:val="00285B37"/>
    <w:rsid w:val="0029684E"/>
    <w:rsid w:val="002B324C"/>
    <w:rsid w:val="002B7551"/>
    <w:rsid w:val="00300B03"/>
    <w:rsid w:val="003100BE"/>
    <w:rsid w:val="00316B01"/>
    <w:rsid w:val="00316C97"/>
    <w:rsid w:val="00345D3A"/>
    <w:rsid w:val="003525C9"/>
    <w:rsid w:val="00355FA7"/>
    <w:rsid w:val="00357E2C"/>
    <w:rsid w:val="003669CC"/>
    <w:rsid w:val="00367968"/>
    <w:rsid w:val="003732CA"/>
    <w:rsid w:val="003D49C9"/>
    <w:rsid w:val="003D557E"/>
    <w:rsid w:val="003D567A"/>
    <w:rsid w:val="003D76C2"/>
    <w:rsid w:val="003D7A38"/>
    <w:rsid w:val="003E0D21"/>
    <w:rsid w:val="003E60F7"/>
    <w:rsid w:val="003E7158"/>
    <w:rsid w:val="003F058E"/>
    <w:rsid w:val="003F2842"/>
    <w:rsid w:val="00407985"/>
    <w:rsid w:val="00416A55"/>
    <w:rsid w:val="00445E2C"/>
    <w:rsid w:val="004527E9"/>
    <w:rsid w:val="00460555"/>
    <w:rsid w:val="00466CD1"/>
    <w:rsid w:val="00474A4B"/>
    <w:rsid w:val="00476D86"/>
    <w:rsid w:val="004776E6"/>
    <w:rsid w:val="00486212"/>
    <w:rsid w:val="004901EB"/>
    <w:rsid w:val="004A20ED"/>
    <w:rsid w:val="004A4776"/>
    <w:rsid w:val="004A6E01"/>
    <w:rsid w:val="004A74A2"/>
    <w:rsid w:val="004B0E97"/>
    <w:rsid w:val="004B5322"/>
    <w:rsid w:val="004C5A30"/>
    <w:rsid w:val="004C70B7"/>
    <w:rsid w:val="004D2E5B"/>
    <w:rsid w:val="004D3BA4"/>
    <w:rsid w:val="004D6780"/>
    <w:rsid w:val="004F464C"/>
    <w:rsid w:val="004F5CD0"/>
    <w:rsid w:val="0050724A"/>
    <w:rsid w:val="0051266F"/>
    <w:rsid w:val="0054179C"/>
    <w:rsid w:val="00543EB5"/>
    <w:rsid w:val="00544B5B"/>
    <w:rsid w:val="0055731B"/>
    <w:rsid w:val="00561F8A"/>
    <w:rsid w:val="0056626C"/>
    <w:rsid w:val="0056627A"/>
    <w:rsid w:val="00581314"/>
    <w:rsid w:val="00590AF7"/>
    <w:rsid w:val="005951CF"/>
    <w:rsid w:val="005A2BA5"/>
    <w:rsid w:val="005B1293"/>
    <w:rsid w:val="005B3BEB"/>
    <w:rsid w:val="005B7B27"/>
    <w:rsid w:val="005C4E28"/>
    <w:rsid w:val="005C6C87"/>
    <w:rsid w:val="005D3622"/>
    <w:rsid w:val="005E26D7"/>
    <w:rsid w:val="005E414D"/>
    <w:rsid w:val="005E79D4"/>
    <w:rsid w:val="005F1E79"/>
    <w:rsid w:val="006021B7"/>
    <w:rsid w:val="00604598"/>
    <w:rsid w:val="00616623"/>
    <w:rsid w:val="00621052"/>
    <w:rsid w:val="00623961"/>
    <w:rsid w:val="00627A04"/>
    <w:rsid w:val="00644EEB"/>
    <w:rsid w:val="00646AB0"/>
    <w:rsid w:val="00650178"/>
    <w:rsid w:val="00650360"/>
    <w:rsid w:val="00653CC9"/>
    <w:rsid w:val="0065520F"/>
    <w:rsid w:val="00676C69"/>
    <w:rsid w:val="00687038"/>
    <w:rsid w:val="0069033D"/>
    <w:rsid w:val="00693FE1"/>
    <w:rsid w:val="006A0111"/>
    <w:rsid w:val="006B1ED2"/>
    <w:rsid w:val="006C083C"/>
    <w:rsid w:val="006D3B20"/>
    <w:rsid w:val="006E64E0"/>
    <w:rsid w:val="006F0FB8"/>
    <w:rsid w:val="00701F55"/>
    <w:rsid w:val="0072232A"/>
    <w:rsid w:val="00730E99"/>
    <w:rsid w:val="00734888"/>
    <w:rsid w:val="00754AA4"/>
    <w:rsid w:val="007678F9"/>
    <w:rsid w:val="0077231A"/>
    <w:rsid w:val="0077392B"/>
    <w:rsid w:val="007801C9"/>
    <w:rsid w:val="00783BB8"/>
    <w:rsid w:val="00785F12"/>
    <w:rsid w:val="00787868"/>
    <w:rsid w:val="0079728A"/>
    <w:rsid w:val="007A6F02"/>
    <w:rsid w:val="007B4F84"/>
    <w:rsid w:val="007B6F28"/>
    <w:rsid w:val="007D0700"/>
    <w:rsid w:val="007D45C7"/>
    <w:rsid w:val="007E0AA6"/>
    <w:rsid w:val="007E15F0"/>
    <w:rsid w:val="007E3BEE"/>
    <w:rsid w:val="007E401C"/>
    <w:rsid w:val="007E4C34"/>
    <w:rsid w:val="007E6AEF"/>
    <w:rsid w:val="007F2FFB"/>
    <w:rsid w:val="007F4BC6"/>
    <w:rsid w:val="00810CFC"/>
    <w:rsid w:val="00813B15"/>
    <w:rsid w:val="00814FE2"/>
    <w:rsid w:val="0082044F"/>
    <w:rsid w:val="00824F3B"/>
    <w:rsid w:val="00825225"/>
    <w:rsid w:val="00825F7C"/>
    <w:rsid w:val="00832AE0"/>
    <w:rsid w:val="008449BE"/>
    <w:rsid w:val="00846AD6"/>
    <w:rsid w:val="008516C2"/>
    <w:rsid w:val="00852236"/>
    <w:rsid w:val="00864781"/>
    <w:rsid w:val="0089185B"/>
    <w:rsid w:val="00894BAE"/>
    <w:rsid w:val="008B4822"/>
    <w:rsid w:val="008C13BC"/>
    <w:rsid w:val="008C44A0"/>
    <w:rsid w:val="008C5733"/>
    <w:rsid w:val="008C6810"/>
    <w:rsid w:val="008F3861"/>
    <w:rsid w:val="008F53FC"/>
    <w:rsid w:val="0090572A"/>
    <w:rsid w:val="00911B1B"/>
    <w:rsid w:val="009125CD"/>
    <w:rsid w:val="00913700"/>
    <w:rsid w:val="009141FF"/>
    <w:rsid w:val="00923E62"/>
    <w:rsid w:val="00926DBC"/>
    <w:rsid w:val="009352BD"/>
    <w:rsid w:val="009352F2"/>
    <w:rsid w:val="009440DA"/>
    <w:rsid w:val="00973163"/>
    <w:rsid w:val="009973E5"/>
    <w:rsid w:val="009A1F18"/>
    <w:rsid w:val="009A335C"/>
    <w:rsid w:val="009A4478"/>
    <w:rsid w:val="009B047F"/>
    <w:rsid w:val="009D17BB"/>
    <w:rsid w:val="009D382E"/>
    <w:rsid w:val="00A01FA8"/>
    <w:rsid w:val="00A0575F"/>
    <w:rsid w:val="00A07D59"/>
    <w:rsid w:val="00A174AF"/>
    <w:rsid w:val="00A1793D"/>
    <w:rsid w:val="00A22BC1"/>
    <w:rsid w:val="00A25BE2"/>
    <w:rsid w:val="00A3609E"/>
    <w:rsid w:val="00A47ABB"/>
    <w:rsid w:val="00A52C71"/>
    <w:rsid w:val="00A54CD8"/>
    <w:rsid w:val="00A65AC6"/>
    <w:rsid w:val="00A71AB5"/>
    <w:rsid w:val="00A75DC7"/>
    <w:rsid w:val="00AA24D8"/>
    <w:rsid w:val="00AB16FD"/>
    <w:rsid w:val="00AB7F64"/>
    <w:rsid w:val="00AC0746"/>
    <w:rsid w:val="00AD25D4"/>
    <w:rsid w:val="00AF706C"/>
    <w:rsid w:val="00B007E9"/>
    <w:rsid w:val="00B17A9B"/>
    <w:rsid w:val="00B21BEB"/>
    <w:rsid w:val="00B229BD"/>
    <w:rsid w:val="00B275F0"/>
    <w:rsid w:val="00B30FC4"/>
    <w:rsid w:val="00B34785"/>
    <w:rsid w:val="00B41D96"/>
    <w:rsid w:val="00B61923"/>
    <w:rsid w:val="00B62567"/>
    <w:rsid w:val="00B640BC"/>
    <w:rsid w:val="00B6495E"/>
    <w:rsid w:val="00B6605B"/>
    <w:rsid w:val="00B74E4E"/>
    <w:rsid w:val="00B9271D"/>
    <w:rsid w:val="00B968EC"/>
    <w:rsid w:val="00B96C83"/>
    <w:rsid w:val="00BA6517"/>
    <w:rsid w:val="00BA718E"/>
    <w:rsid w:val="00BC0A61"/>
    <w:rsid w:val="00BC0B30"/>
    <w:rsid w:val="00BD5202"/>
    <w:rsid w:val="00BD5725"/>
    <w:rsid w:val="00BE2C08"/>
    <w:rsid w:val="00BF7A2E"/>
    <w:rsid w:val="00C01017"/>
    <w:rsid w:val="00C14930"/>
    <w:rsid w:val="00C22A5E"/>
    <w:rsid w:val="00C311F2"/>
    <w:rsid w:val="00C35D4B"/>
    <w:rsid w:val="00C37260"/>
    <w:rsid w:val="00C40227"/>
    <w:rsid w:val="00C40FE0"/>
    <w:rsid w:val="00C43C2C"/>
    <w:rsid w:val="00C4454D"/>
    <w:rsid w:val="00C45BF0"/>
    <w:rsid w:val="00C553A5"/>
    <w:rsid w:val="00C70520"/>
    <w:rsid w:val="00C86B12"/>
    <w:rsid w:val="00C8784F"/>
    <w:rsid w:val="00C90747"/>
    <w:rsid w:val="00C943E3"/>
    <w:rsid w:val="00CA0FB9"/>
    <w:rsid w:val="00CA2BBE"/>
    <w:rsid w:val="00CA4050"/>
    <w:rsid w:val="00CC171A"/>
    <w:rsid w:val="00CC689C"/>
    <w:rsid w:val="00CD3263"/>
    <w:rsid w:val="00CD36DA"/>
    <w:rsid w:val="00CD38EA"/>
    <w:rsid w:val="00CD5D90"/>
    <w:rsid w:val="00CD7B89"/>
    <w:rsid w:val="00CF07D0"/>
    <w:rsid w:val="00CF11E8"/>
    <w:rsid w:val="00D00FCD"/>
    <w:rsid w:val="00D02853"/>
    <w:rsid w:val="00D03287"/>
    <w:rsid w:val="00D064A9"/>
    <w:rsid w:val="00D124F7"/>
    <w:rsid w:val="00D13B6E"/>
    <w:rsid w:val="00D17AEA"/>
    <w:rsid w:val="00D25F14"/>
    <w:rsid w:val="00D27B09"/>
    <w:rsid w:val="00D477E1"/>
    <w:rsid w:val="00D64CD8"/>
    <w:rsid w:val="00D8762E"/>
    <w:rsid w:val="00DA3946"/>
    <w:rsid w:val="00DA3F52"/>
    <w:rsid w:val="00DA6BF5"/>
    <w:rsid w:val="00DB4256"/>
    <w:rsid w:val="00DC491D"/>
    <w:rsid w:val="00DD146D"/>
    <w:rsid w:val="00DD50E7"/>
    <w:rsid w:val="00DD56A2"/>
    <w:rsid w:val="00DF4072"/>
    <w:rsid w:val="00DF62F9"/>
    <w:rsid w:val="00E00DFF"/>
    <w:rsid w:val="00E15C1F"/>
    <w:rsid w:val="00E259DA"/>
    <w:rsid w:val="00E36BB5"/>
    <w:rsid w:val="00E44996"/>
    <w:rsid w:val="00E545E0"/>
    <w:rsid w:val="00E63523"/>
    <w:rsid w:val="00E666C8"/>
    <w:rsid w:val="00E74910"/>
    <w:rsid w:val="00E90918"/>
    <w:rsid w:val="00E90E58"/>
    <w:rsid w:val="00E966EA"/>
    <w:rsid w:val="00EA10E3"/>
    <w:rsid w:val="00EA2237"/>
    <w:rsid w:val="00EA2444"/>
    <w:rsid w:val="00EC37E9"/>
    <w:rsid w:val="00ED2964"/>
    <w:rsid w:val="00EE4481"/>
    <w:rsid w:val="00EE52B3"/>
    <w:rsid w:val="00EE5BA6"/>
    <w:rsid w:val="00EE650C"/>
    <w:rsid w:val="00F2228D"/>
    <w:rsid w:val="00F226E3"/>
    <w:rsid w:val="00F408D9"/>
    <w:rsid w:val="00F40DE2"/>
    <w:rsid w:val="00F60334"/>
    <w:rsid w:val="00F60535"/>
    <w:rsid w:val="00F70E93"/>
    <w:rsid w:val="00F808CF"/>
    <w:rsid w:val="00F838EC"/>
    <w:rsid w:val="00F87998"/>
    <w:rsid w:val="00F90A9C"/>
    <w:rsid w:val="00F956EF"/>
    <w:rsid w:val="00F96201"/>
    <w:rsid w:val="00F96671"/>
    <w:rsid w:val="00FA273F"/>
    <w:rsid w:val="00FA5736"/>
    <w:rsid w:val="00FD4507"/>
    <w:rsid w:val="00FE3C48"/>
    <w:rsid w:val="00FF4DCE"/>
    <w:rsid w:val="00FF6DAB"/>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67"/>
    <w:rPr>
      <w:rFonts w:ascii="Times New Roman" w:eastAsia="Times New Roman" w:hAnsi="Times New Roman"/>
      <w:sz w:val="24"/>
      <w:szCs w:val="24"/>
      <w:lang w:val="en-US" w:eastAsia="en-US" w:bidi="ar-SA"/>
    </w:rPr>
  </w:style>
  <w:style w:type="paragraph" w:styleId="Heading9">
    <w:name w:val="heading 9"/>
    <w:basedOn w:val="Normal"/>
    <w:next w:val="Normal"/>
    <w:link w:val="Heading9Char"/>
    <w:unhideWhenUsed/>
    <w:qFormat/>
    <w:rsid w:val="00644EEB"/>
    <w:pPr>
      <w:keepNext/>
      <w:keepLines/>
      <w:spacing w:before="200" w:line="276" w:lineRule="auto"/>
      <w:outlineLvl w:val="8"/>
    </w:pPr>
    <w:rPr>
      <w:rFonts w:ascii="Cambria" w:hAnsi="Cambria"/>
      <w:i/>
      <w:iCs/>
      <w:color w:val="404040"/>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567"/>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16B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nhideWhenUsed/>
    <w:rsid w:val="00923E62"/>
    <w:pPr>
      <w:spacing w:after="120" w:line="480" w:lineRule="auto"/>
    </w:pPr>
    <w:rPr>
      <w:rFonts w:ascii="Calibri" w:hAnsi="Calibri"/>
      <w:sz w:val="22"/>
      <w:szCs w:val="22"/>
      <w:lang w:val="en-IN" w:eastAsia="en-IN"/>
    </w:rPr>
  </w:style>
  <w:style w:type="character" w:customStyle="1" w:styleId="BodyText2Char">
    <w:name w:val="Body Text 2 Char"/>
    <w:link w:val="BodyText2"/>
    <w:rsid w:val="00923E62"/>
    <w:rPr>
      <w:rFonts w:eastAsia="Times New Roman"/>
      <w:sz w:val="22"/>
      <w:szCs w:val="22"/>
      <w:lang w:val="en-IN" w:eastAsia="en-IN"/>
    </w:rPr>
  </w:style>
  <w:style w:type="character" w:customStyle="1" w:styleId="Heading9Char">
    <w:name w:val="Heading 9 Char"/>
    <w:link w:val="Heading9"/>
    <w:rsid w:val="00644EEB"/>
    <w:rPr>
      <w:rFonts w:ascii="Cambria" w:eastAsia="Times New Roman" w:hAnsi="Cambria" w:cs="Times New Roman"/>
      <w:i/>
      <w:iCs/>
      <w:color w:val="404040"/>
      <w:lang w:val="en-IN" w:eastAsia="en-IN"/>
    </w:rPr>
  </w:style>
  <w:style w:type="paragraph" w:styleId="BodyText3">
    <w:name w:val="Body Text 3"/>
    <w:basedOn w:val="Normal"/>
    <w:link w:val="BodyText3Char"/>
    <w:uiPriority w:val="99"/>
    <w:unhideWhenUsed/>
    <w:rsid w:val="00644EEB"/>
    <w:pPr>
      <w:spacing w:after="120" w:line="276" w:lineRule="auto"/>
    </w:pPr>
    <w:rPr>
      <w:rFonts w:ascii="Calibri" w:eastAsia="Calibri" w:hAnsi="Calibri"/>
      <w:sz w:val="16"/>
      <w:szCs w:val="16"/>
      <w:lang/>
    </w:rPr>
  </w:style>
  <w:style w:type="character" w:customStyle="1" w:styleId="BodyText3Char">
    <w:name w:val="Body Text 3 Char"/>
    <w:link w:val="BodyText3"/>
    <w:uiPriority w:val="99"/>
    <w:rsid w:val="00644EEB"/>
    <w:rPr>
      <w:rFonts w:ascii="Calibri" w:eastAsia="Calibri" w:hAnsi="Calibri" w:cs="Times New Roman"/>
      <w:sz w:val="16"/>
      <w:szCs w:val="16"/>
    </w:rPr>
  </w:style>
  <w:style w:type="paragraph" w:styleId="Header">
    <w:name w:val="header"/>
    <w:basedOn w:val="Normal"/>
    <w:link w:val="HeaderChar"/>
    <w:uiPriority w:val="99"/>
    <w:unhideWhenUsed/>
    <w:rsid w:val="00D64CD8"/>
    <w:pPr>
      <w:tabs>
        <w:tab w:val="center" w:pos="4680"/>
        <w:tab w:val="right" w:pos="9360"/>
      </w:tabs>
    </w:pPr>
    <w:rPr>
      <w:lang/>
    </w:rPr>
  </w:style>
  <w:style w:type="character" w:customStyle="1" w:styleId="HeaderChar">
    <w:name w:val="Header Char"/>
    <w:link w:val="Header"/>
    <w:uiPriority w:val="99"/>
    <w:rsid w:val="00D64CD8"/>
    <w:rPr>
      <w:rFonts w:ascii="Times New Roman" w:eastAsia="Times New Roman" w:hAnsi="Times New Roman"/>
      <w:sz w:val="24"/>
      <w:szCs w:val="24"/>
    </w:rPr>
  </w:style>
  <w:style w:type="paragraph" w:styleId="Footer">
    <w:name w:val="footer"/>
    <w:basedOn w:val="Normal"/>
    <w:link w:val="FooterChar"/>
    <w:uiPriority w:val="99"/>
    <w:semiHidden/>
    <w:unhideWhenUsed/>
    <w:rsid w:val="00D64CD8"/>
    <w:pPr>
      <w:tabs>
        <w:tab w:val="center" w:pos="4680"/>
        <w:tab w:val="right" w:pos="9360"/>
      </w:tabs>
    </w:pPr>
    <w:rPr>
      <w:lang/>
    </w:rPr>
  </w:style>
  <w:style w:type="character" w:customStyle="1" w:styleId="FooterChar">
    <w:name w:val="Footer Char"/>
    <w:link w:val="Footer"/>
    <w:uiPriority w:val="99"/>
    <w:semiHidden/>
    <w:rsid w:val="00D64CD8"/>
    <w:rPr>
      <w:rFonts w:ascii="Times New Roman" w:eastAsia="Times New Roman" w:hAnsi="Times New Roman"/>
      <w:sz w:val="24"/>
      <w:szCs w:val="24"/>
    </w:rPr>
  </w:style>
  <w:style w:type="paragraph" w:customStyle="1" w:styleId="Default">
    <w:name w:val="Default"/>
    <w:rsid w:val="004A74A2"/>
    <w:pPr>
      <w:autoSpaceDE w:val="0"/>
      <w:autoSpaceDN w:val="0"/>
      <w:adjustRightInd w:val="0"/>
    </w:pPr>
    <w:rPr>
      <w:rFonts w:ascii="Times New Roman" w:hAnsi="Times New Roman"/>
      <w:color w:val="000000"/>
      <w:sz w:val="24"/>
      <w:szCs w:val="24"/>
      <w:lang w:val="en-US" w:eastAsia="en-US" w:bidi="ar-SA"/>
    </w:rPr>
  </w:style>
  <w:style w:type="character" w:customStyle="1" w:styleId="apple-converted-space">
    <w:name w:val="apple-converted-space"/>
    <w:basedOn w:val="DefaultParagraphFont"/>
    <w:rsid w:val="001821FC"/>
  </w:style>
  <w:style w:type="character" w:styleId="Hyperlink">
    <w:name w:val="Hyperlink"/>
    <w:basedOn w:val="DefaultParagraphFont"/>
    <w:uiPriority w:val="99"/>
    <w:semiHidden/>
    <w:unhideWhenUsed/>
    <w:rsid w:val="001821FC"/>
    <w:rPr>
      <w:color w:val="0000FF"/>
      <w:u w:val="single"/>
    </w:rPr>
  </w:style>
  <w:style w:type="character" w:styleId="HTMLCite">
    <w:name w:val="HTML Cite"/>
    <w:basedOn w:val="DefaultParagraphFont"/>
    <w:uiPriority w:val="99"/>
    <w:semiHidden/>
    <w:unhideWhenUsed/>
    <w:rsid w:val="001821FC"/>
    <w:rPr>
      <w:i/>
      <w:iCs/>
    </w:rPr>
  </w:style>
  <w:style w:type="character" w:customStyle="1" w:styleId="reference-accessdate">
    <w:name w:val="reference-accessdate"/>
    <w:basedOn w:val="DefaultParagraphFont"/>
    <w:rsid w:val="001821FC"/>
  </w:style>
  <w:style w:type="character" w:customStyle="1" w:styleId="nowrap">
    <w:name w:val="nowrap"/>
    <w:basedOn w:val="DefaultParagraphFont"/>
    <w:rsid w:val="001821FC"/>
  </w:style>
  <w:style w:type="character" w:customStyle="1" w:styleId="reference-text">
    <w:name w:val="reference-text"/>
    <w:basedOn w:val="DefaultParagraphFont"/>
    <w:rsid w:val="001821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0D9B-24D6-48BA-ACE1-4BD2EE87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5265</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2</cp:revision>
  <cp:lastPrinted>2017-04-17T10:03:00Z</cp:lastPrinted>
  <dcterms:created xsi:type="dcterms:W3CDTF">2018-05-03T06:00:00Z</dcterms:created>
  <dcterms:modified xsi:type="dcterms:W3CDTF">2018-05-03T06:00:00Z</dcterms:modified>
</cp:coreProperties>
</file>